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B6" w:rsidRDefault="008453B6" w:rsidP="008453B6">
      <w:pPr>
        <w:pStyle w:val="berschrift3"/>
        <w:keepNext w:val="0"/>
        <w:numPr>
          <w:ilvl w:val="2"/>
          <w:numId w:val="2"/>
        </w:numPr>
        <w:tabs>
          <w:tab w:val="clear" w:pos="851"/>
        </w:tabs>
        <w:suppressAutoHyphens/>
        <w:spacing w:before="120" w:after="0" w:line="240" w:lineRule="atLeast"/>
      </w:pPr>
      <w:r>
        <w:t>Praxishinweis</w:t>
      </w:r>
    </w:p>
    <w:p w:rsidR="008453B6" w:rsidRDefault="008453B6" w:rsidP="008453B6">
      <w:pPr>
        <w:pStyle w:val="Abs1"/>
      </w:pPr>
      <w:r w:rsidRPr="00642651">
        <w:t>Ab 01.01.2018 wird die Fina</w:t>
      </w:r>
      <w:r>
        <w:t>n</w:t>
      </w:r>
      <w:r w:rsidRPr="00642651">
        <w:t xml:space="preserve">zverwaltung das Instrument der neuen </w:t>
      </w:r>
      <w:r>
        <w:t>K</w:t>
      </w:r>
      <w:r w:rsidRPr="00642651">
        <w:t xml:space="preserve">assennachschau nutzen. </w:t>
      </w:r>
      <w:r w:rsidRPr="00AC3078">
        <w:rPr>
          <w:b/>
        </w:rPr>
        <w:t>Die Mandanten müssen zwingend informiert werden</w:t>
      </w:r>
      <w:r w:rsidRPr="00AC3078">
        <w:t>!</w:t>
      </w:r>
    </w:p>
    <w:p w:rsidR="008453B6" w:rsidRPr="00AC3078" w:rsidRDefault="008453B6" w:rsidP="008453B6">
      <w:pPr>
        <w:pStyle w:val="Abs1"/>
      </w:pPr>
    </w:p>
    <w:tbl>
      <w:tblPr>
        <w:tblW w:w="9781" w:type="dxa"/>
        <w:tblInd w:w="71" w:type="dxa"/>
        <w:tblLayout w:type="fixed"/>
        <w:tblCellMar>
          <w:left w:w="71" w:type="dxa"/>
          <w:right w:w="71" w:type="dxa"/>
        </w:tblCellMar>
        <w:tblLook w:val="0000" w:firstRow="0" w:lastRow="0" w:firstColumn="0" w:lastColumn="0" w:noHBand="0" w:noVBand="0"/>
      </w:tblPr>
      <w:tblGrid>
        <w:gridCol w:w="2481"/>
        <w:gridCol w:w="2622"/>
        <w:gridCol w:w="162"/>
        <w:gridCol w:w="4516"/>
      </w:tblGrid>
      <w:tr w:rsidR="008453B6" w:rsidRPr="00E37DB7" w:rsidTr="001D7A74">
        <w:trPr>
          <w:cantSplit/>
          <w:trHeight w:hRule="exact" w:val="764"/>
        </w:trPr>
        <w:tc>
          <w:tcPr>
            <w:tcW w:w="5103" w:type="dxa"/>
            <w:gridSpan w:val="2"/>
            <w:tcBorders>
              <w:top w:val="single" w:sz="6" w:space="0" w:color="auto"/>
              <w:left w:val="single" w:sz="6" w:space="0" w:color="auto"/>
              <w:bottom w:val="single" w:sz="6" w:space="0" w:color="auto"/>
              <w:right w:val="single" w:sz="6" w:space="0" w:color="auto"/>
            </w:tcBorders>
          </w:tcPr>
          <w:p w:rsidR="008453B6" w:rsidRPr="00E37DB7" w:rsidRDefault="008453B6" w:rsidP="001D7A74">
            <w:pPr>
              <w:pStyle w:val="ETVAdressspalte7pt"/>
              <w:rPr>
                <w:rFonts w:cs="Arial"/>
              </w:rPr>
            </w:pPr>
            <w:r>
              <w:br w:type="page"/>
            </w:r>
            <w:r w:rsidRPr="00E37DB7">
              <w:rPr>
                <w:rFonts w:cs="Arial"/>
              </w:rPr>
              <w:t>Finanzamt</w:t>
            </w:r>
          </w:p>
          <w:p w:rsidR="008453B6" w:rsidRPr="00E37DB7" w:rsidRDefault="008453B6" w:rsidP="001D7A74"/>
        </w:tc>
        <w:tc>
          <w:tcPr>
            <w:tcW w:w="162" w:type="dxa"/>
          </w:tcPr>
          <w:p w:rsidR="008453B6" w:rsidRPr="00E37DB7" w:rsidRDefault="008453B6" w:rsidP="001D7A74">
            <w:pPr>
              <w:rPr>
                <w:sz w:val="16"/>
              </w:rPr>
            </w:pPr>
          </w:p>
        </w:tc>
        <w:tc>
          <w:tcPr>
            <w:tcW w:w="4516" w:type="dxa"/>
            <w:vMerge w:val="restart"/>
          </w:tcPr>
          <w:p w:rsidR="008453B6" w:rsidRPr="00E37DB7" w:rsidRDefault="008453B6" w:rsidP="001D7A74">
            <w:pPr>
              <w:pStyle w:val="SfT-S-16-Fett"/>
              <w:jc w:val="center"/>
              <w:rPr>
                <w:rFonts w:cs="Arial"/>
              </w:rPr>
            </w:pPr>
            <w:r w:rsidRPr="00E37DB7">
              <w:rPr>
                <w:rFonts w:cs="Arial"/>
              </w:rPr>
              <w:t>Inhalt der Kassen-Nachschau</w:t>
            </w:r>
          </w:p>
        </w:tc>
      </w:tr>
      <w:tr w:rsidR="008453B6" w:rsidRPr="00E37DB7" w:rsidTr="001D7A74">
        <w:trPr>
          <w:cantSplit/>
          <w:trHeight w:hRule="exact" w:val="520"/>
        </w:trPr>
        <w:tc>
          <w:tcPr>
            <w:tcW w:w="2481" w:type="dxa"/>
            <w:tcBorders>
              <w:left w:val="single" w:sz="6" w:space="0" w:color="auto"/>
              <w:right w:val="single" w:sz="6" w:space="0" w:color="auto"/>
            </w:tcBorders>
          </w:tcPr>
          <w:p w:rsidR="008453B6" w:rsidRPr="00E37DB7" w:rsidRDefault="008453B6" w:rsidP="001D7A74">
            <w:pPr>
              <w:pStyle w:val="ETVAdressspalte7pt"/>
              <w:rPr>
                <w:rFonts w:cs="Arial"/>
              </w:rPr>
            </w:pPr>
            <w:proofErr w:type="spellStart"/>
            <w:r w:rsidRPr="00E37DB7">
              <w:rPr>
                <w:rFonts w:cs="Arial"/>
              </w:rPr>
              <w:t>StNr</w:t>
            </w:r>
            <w:proofErr w:type="spellEnd"/>
            <w:r w:rsidRPr="00E37DB7">
              <w:rPr>
                <w:rFonts w:cs="Arial"/>
              </w:rPr>
              <w:t>.</w:t>
            </w:r>
          </w:p>
          <w:p w:rsidR="008453B6" w:rsidRPr="00E37DB7" w:rsidRDefault="008453B6" w:rsidP="001D7A74">
            <w:pPr>
              <w:rPr>
                <w:sz w:val="20"/>
              </w:rPr>
            </w:pPr>
            <w:r w:rsidRPr="00E37DB7">
              <w:rPr>
                <w:sz w:val="20"/>
              </w:rPr>
              <w:fldChar w:fldCharType="begin">
                <w:ffData>
                  <w:name w:val="VT_STNR"/>
                  <w:enabled/>
                  <w:calcOnExit w:val="0"/>
                  <w:textInput/>
                </w:ffData>
              </w:fldChar>
            </w:r>
            <w:bookmarkStart w:id="0" w:name="VT_STNR"/>
            <w:r w:rsidRPr="00E37DB7">
              <w:rPr>
                <w:sz w:val="20"/>
              </w:rPr>
              <w:instrText xml:space="preserve"> FORMTEXT </w:instrText>
            </w:r>
            <w:r w:rsidRPr="00E37DB7">
              <w:rPr>
                <w:sz w:val="20"/>
              </w:rPr>
            </w:r>
            <w:r w:rsidRPr="00E37DB7">
              <w:rPr>
                <w:sz w:val="20"/>
              </w:rPr>
              <w:fldChar w:fldCharType="separate"/>
            </w:r>
            <w:r w:rsidRPr="00E37DB7">
              <w:rPr>
                <w:noProof/>
                <w:sz w:val="20"/>
              </w:rPr>
              <w:t> </w:t>
            </w:r>
            <w:r w:rsidRPr="00E37DB7">
              <w:rPr>
                <w:noProof/>
                <w:sz w:val="20"/>
              </w:rPr>
              <w:t> </w:t>
            </w:r>
            <w:r w:rsidRPr="00E37DB7">
              <w:rPr>
                <w:noProof/>
                <w:sz w:val="20"/>
              </w:rPr>
              <w:t> </w:t>
            </w:r>
            <w:r w:rsidRPr="00E37DB7">
              <w:rPr>
                <w:noProof/>
                <w:sz w:val="20"/>
              </w:rPr>
              <w:t> </w:t>
            </w:r>
            <w:r w:rsidRPr="00E37DB7">
              <w:rPr>
                <w:noProof/>
                <w:sz w:val="20"/>
              </w:rPr>
              <w:t> </w:t>
            </w:r>
            <w:r w:rsidRPr="00E37DB7">
              <w:rPr>
                <w:sz w:val="20"/>
              </w:rPr>
              <w:fldChar w:fldCharType="end"/>
            </w:r>
            <w:bookmarkEnd w:id="0"/>
          </w:p>
        </w:tc>
        <w:tc>
          <w:tcPr>
            <w:tcW w:w="2622" w:type="dxa"/>
            <w:tcBorders>
              <w:top w:val="single" w:sz="6" w:space="0" w:color="auto"/>
              <w:bottom w:val="single" w:sz="6" w:space="0" w:color="auto"/>
              <w:right w:val="single" w:sz="6" w:space="0" w:color="auto"/>
            </w:tcBorders>
          </w:tcPr>
          <w:p w:rsidR="008453B6" w:rsidRPr="00E37DB7" w:rsidRDefault="008453B6" w:rsidP="001D7A74">
            <w:pPr>
              <w:pStyle w:val="ETVAdressspalte7pt"/>
              <w:rPr>
                <w:rFonts w:cs="Arial"/>
              </w:rPr>
            </w:pPr>
            <w:r w:rsidRPr="00E37DB7">
              <w:rPr>
                <w:rFonts w:cs="Arial"/>
              </w:rPr>
              <w:t xml:space="preserve">ggfs. PGPL-Nr./ </w:t>
            </w:r>
            <w:proofErr w:type="spellStart"/>
            <w:r w:rsidRPr="00E37DB7">
              <w:rPr>
                <w:rFonts w:cs="Arial"/>
              </w:rPr>
              <w:t>Auftragsnr</w:t>
            </w:r>
            <w:proofErr w:type="spellEnd"/>
            <w:r w:rsidRPr="00E37DB7">
              <w:rPr>
                <w:rFonts w:cs="Arial"/>
              </w:rPr>
              <w:t>.</w:t>
            </w:r>
          </w:p>
          <w:p w:rsidR="008453B6" w:rsidRPr="00E37DB7" w:rsidRDefault="008453B6" w:rsidP="001D7A74">
            <w:pPr>
              <w:rPr>
                <w:sz w:val="20"/>
              </w:rPr>
            </w:pPr>
            <w:r w:rsidRPr="00E37DB7">
              <w:fldChar w:fldCharType="begin">
                <w:ffData>
                  <w:name w:val="VT_AZ_Nr"/>
                  <w:enabled/>
                  <w:calcOnExit w:val="0"/>
                  <w:textInput/>
                </w:ffData>
              </w:fldChar>
            </w:r>
            <w:bookmarkStart w:id="1" w:name="VT_AZ_Nr"/>
            <w:r w:rsidRPr="00E37DB7">
              <w:instrText xml:space="preserve"> FORMTEXT </w:instrText>
            </w:r>
            <w:r w:rsidRPr="00E37DB7">
              <w:fldChar w:fldCharType="separate"/>
            </w:r>
            <w:r w:rsidRPr="00E37DB7">
              <w:rPr>
                <w:noProof/>
              </w:rPr>
              <w:t> </w:t>
            </w:r>
            <w:r w:rsidRPr="00E37DB7">
              <w:rPr>
                <w:noProof/>
              </w:rPr>
              <w:t> </w:t>
            </w:r>
            <w:r w:rsidRPr="00E37DB7">
              <w:rPr>
                <w:noProof/>
              </w:rPr>
              <w:t> </w:t>
            </w:r>
            <w:r w:rsidRPr="00E37DB7">
              <w:rPr>
                <w:noProof/>
              </w:rPr>
              <w:t> </w:t>
            </w:r>
            <w:r w:rsidRPr="00E37DB7">
              <w:rPr>
                <w:noProof/>
              </w:rPr>
              <w:t> </w:t>
            </w:r>
            <w:r w:rsidRPr="00E37DB7">
              <w:fldChar w:fldCharType="end"/>
            </w:r>
            <w:bookmarkEnd w:id="1"/>
          </w:p>
        </w:tc>
        <w:tc>
          <w:tcPr>
            <w:tcW w:w="162" w:type="dxa"/>
          </w:tcPr>
          <w:p w:rsidR="008453B6" w:rsidRPr="00E37DB7" w:rsidRDefault="008453B6" w:rsidP="001D7A74">
            <w:pPr>
              <w:rPr>
                <w:sz w:val="16"/>
              </w:rPr>
            </w:pPr>
          </w:p>
        </w:tc>
        <w:tc>
          <w:tcPr>
            <w:tcW w:w="4516" w:type="dxa"/>
            <w:vMerge/>
          </w:tcPr>
          <w:p w:rsidR="008453B6" w:rsidRPr="00E37DB7" w:rsidRDefault="008453B6" w:rsidP="001D7A74">
            <w:pPr>
              <w:pStyle w:val="SfT-S-16-Fett"/>
              <w:jc w:val="center"/>
              <w:rPr>
                <w:rFonts w:cs="Arial"/>
              </w:rPr>
            </w:pPr>
          </w:p>
        </w:tc>
      </w:tr>
      <w:tr w:rsidR="008453B6" w:rsidRPr="00E37DB7" w:rsidTr="001D7A74">
        <w:trPr>
          <w:cantSplit/>
          <w:trHeight w:hRule="exact" w:val="840"/>
        </w:trPr>
        <w:tc>
          <w:tcPr>
            <w:tcW w:w="5103" w:type="dxa"/>
            <w:gridSpan w:val="2"/>
            <w:tcBorders>
              <w:top w:val="single" w:sz="6" w:space="0" w:color="auto"/>
              <w:left w:val="single" w:sz="6" w:space="0" w:color="auto"/>
              <w:right w:val="single" w:sz="6" w:space="0" w:color="auto"/>
            </w:tcBorders>
          </w:tcPr>
          <w:p w:rsidR="008453B6" w:rsidRPr="00E37DB7" w:rsidRDefault="008453B6" w:rsidP="001D7A74">
            <w:pPr>
              <w:pStyle w:val="ETVAdressspalte7pt"/>
              <w:rPr>
                <w:rFonts w:cs="Arial"/>
              </w:rPr>
            </w:pPr>
            <w:r w:rsidRPr="00E37DB7">
              <w:rPr>
                <w:rFonts w:cs="Arial"/>
              </w:rPr>
              <w:t>Name des / der Steuerpflichtigen</w:t>
            </w:r>
          </w:p>
          <w:p w:rsidR="008453B6" w:rsidRPr="00E37DB7" w:rsidRDefault="008453B6" w:rsidP="001D7A74">
            <w:pPr>
              <w:rPr>
                <w:sz w:val="20"/>
              </w:rPr>
            </w:pPr>
            <w:r w:rsidRPr="00E37DB7">
              <w:fldChar w:fldCharType="begin">
                <w:ffData>
                  <w:name w:val="VT_S_Name_Lang"/>
                  <w:enabled/>
                  <w:calcOnExit w:val="0"/>
                  <w:textInput/>
                </w:ffData>
              </w:fldChar>
            </w:r>
            <w:bookmarkStart w:id="2" w:name="VT_S_Name_Lang"/>
            <w:r w:rsidRPr="00E37DB7">
              <w:instrText xml:space="preserve"> FORMTEXT </w:instrText>
            </w:r>
            <w:r w:rsidRPr="00E37DB7">
              <w:fldChar w:fldCharType="separate"/>
            </w:r>
            <w:r w:rsidRPr="00E37DB7">
              <w:rPr>
                <w:noProof/>
              </w:rPr>
              <w:t> </w:t>
            </w:r>
            <w:r w:rsidRPr="00E37DB7">
              <w:rPr>
                <w:noProof/>
              </w:rPr>
              <w:t> </w:t>
            </w:r>
            <w:r w:rsidRPr="00E37DB7">
              <w:rPr>
                <w:noProof/>
              </w:rPr>
              <w:t> </w:t>
            </w:r>
            <w:r w:rsidRPr="00E37DB7">
              <w:rPr>
                <w:noProof/>
              </w:rPr>
              <w:t> </w:t>
            </w:r>
            <w:r w:rsidRPr="00E37DB7">
              <w:rPr>
                <w:noProof/>
              </w:rPr>
              <w:t> </w:t>
            </w:r>
            <w:r w:rsidRPr="00E37DB7">
              <w:fldChar w:fldCharType="end"/>
            </w:r>
            <w:bookmarkEnd w:id="2"/>
          </w:p>
        </w:tc>
        <w:tc>
          <w:tcPr>
            <w:tcW w:w="162" w:type="dxa"/>
          </w:tcPr>
          <w:p w:rsidR="008453B6" w:rsidRPr="00E37DB7" w:rsidRDefault="008453B6" w:rsidP="001D7A74">
            <w:pPr>
              <w:rPr>
                <w:sz w:val="16"/>
              </w:rPr>
            </w:pPr>
          </w:p>
        </w:tc>
        <w:tc>
          <w:tcPr>
            <w:tcW w:w="4516" w:type="dxa"/>
            <w:vMerge/>
          </w:tcPr>
          <w:p w:rsidR="008453B6" w:rsidRPr="00E37DB7" w:rsidRDefault="008453B6" w:rsidP="001D7A74">
            <w:pPr>
              <w:pStyle w:val="SfT-S-16-Fett"/>
              <w:jc w:val="center"/>
              <w:rPr>
                <w:rFonts w:cs="Arial"/>
                <w:sz w:val="16"/>
              </w:rPr>
            </w:pPr>
          </w:p>
        </w:tc>
      </w:tr>
      <w:tr w:rsidR="008453B6" w:rsidRPr="00E37DB7" w:rsidTr="001D7A74">
        <w:trPr>
          <w:cantSplit/>
          <w:trHeight w:hRule="exact" w:val="1234"/>
        </w:trPr>
        <w:tc>
          <w:tcPr>
            <w:tcW w:w="5103" w:type="dxa"/>
            <w:gridSpan w:val="2"/>
            <w:tcBorders>
              <w:top w:val="single" w:sz="6" w:space="0" w:color="auto"/>
              <w:left w:val="single" w:sz="6" w:space="0" w:color="auto"/>
              <w:bottom w:val="single" w:sz="6" w:space="0" w:color="auto"/>
              <w:right w:val="single" w:sz="6" w:space="0" w:color="auto"/>
            </w:tcBorders>
          </w:tcPr>
          <w:p w:rsidR="008453B6" w:rsidRPr="00E37DB7" w:rsidRDefault="008453B6" w:rsidP="001D7A74">
            <w:pPr>
              <w:pStyle w:val="ETVAdressspalte7pt"/>
              <w:rPr>
                <w:rFonts w:cs="Arial"/>
              </w:rPr>
            </w:pPr>
            <w:r w:rsidRPr="00E37DB7">
              <w:rPr>
                <w:rFonts w:cs="Arial"/>
              </w:rPr>
              <w:t>Gegenstand des Unternehmens</w:t>
            </w:r>
          </w:p>
          <w:p w:rsidR="008453B6" w:rsidRPr="00E37DB7" w:rsidRDefault="008453B6" w:rsidP="001D7A74">
            <w:pPr>
              <w:rPr>
                <w:sz w:val="20"/>
              </w:rPr>
            </w:pPr>
            <w:r w:rsidRPr="00E37DB7">
              <w:fldChar w:fldCharType="begin">
                <w:ffData>
                  <w:name w:val="VT_BezGewerbe"/>
                  <w:enabled/>
                  <w:calcOnExit w:val="0"/>
                  <w:textInput/>
                </w:ffData>
              </w:fldChar>
            </w:r>
            <w:bookmarkStart w:id="3" w:name="VT_BezGewerbe"/>
            <w:r w:rsidRPr="00E37DB7">
              <w:instrText xml:space="preserve"> FORMTEXT </w:instrText>
            </w:r>
            <w:r w:rsidRPr="00E37DB7">
              <w:fldChar w:fldCharType="separate"/>
            </w:r>
            <w:r w:rsidRPr="00E37DB7">
              <w:rPr>
                <w:noProof/>
              </w:rPr>
              <w:t> </w:t>
            </w:r>
            <w:r w:rsidRPr="00E37DB7">
              <w:rPr>
                <w:noProof/>
              </w:rPr>
              <w:t> </w:t>
            </w:r>
            <w:r w:rsidRPr="00E37DB7">
              <w:rPr>
                <w:noProof/>
              </w:rPr>
              <w:t> </w:t>
            </w:r>
            <w:r w:rsidRPr="00E37DB7">
              <w:rPr>
                <w:noProof/>
              </w:rPr>
              <w:t> </w:t>
            </w:r>
            <w:r w:rsidRPr="00E37DB7">
              <w:rPr>
                <w:noProof/>
              </w:rPr>
              <w:t> </w:t>
            </w:r>
            <w:r w:rsidRPr="00E37DB7">
              <w:fldChar w:fldCharType="end"/>
            </w:r>
            <w:bookmarkEnd w:id="3"/>
          </w:p>
        </w:tc>
        <w:tc>
          <w:tcPr>
            <w:tcW w:w="162" w:type="dxa"/>
          </w:tcPr>
          <w:p w:rsidR="008453B6" w:rsidRPr="00E37DB7" w:rsidRDefault="008453B6" w:rsidP="001D7A74">
            <w:pPr>
              <w:rPr>
                <w:sz w:val="16"/>
              </w:rPr>
            </w:pPr>
          </w:p>
        </w:tc>
        <w:tc>
          <w:tcPr>
            <w:tcW w:w="4516" w:type="dxa"/>
            <w:tcBorders>
              <w:top w:val="single" w:sz="4" w:space="0" w:color="auto"/>
              <w:left w:val="single" w:sz="4" w:space="0" w:color="auto"/>
              <w:bottom w:val="single" w:sz="4" w:space="0" w:color="auto"/>
              <w:right w:val="single" w:sz="4" w:space="0" w:color="auto"/>
            </w:tcBorders>
          </w:tcPr>
          <w:p w:rsidR="008453B6" w:rsidRPr="00E37DB7" w:rsidRDefault="008453B6" w:rsidP="001D7A74">
            <w:pPr>
              <w:pStyle w:val="ETV11ptfett"/>
              <w:rPr>
                <w:rFonts w:cs="Arial"/>
              </w:rPr>
            </w:pPr>
            <w:r w:rsidRPr="00E37DB7">
              <w:rPr>
                <w:rFonts w:cs="Arial"/>
              </w:rPr>
              <w:t xml:space="preserve">Ortsbesichtigung/ </w:t>
            </w:r>
            <w:proofErr w:type="spellStart"/>
            <w:r w:rsidRPr="00E37DB7">
              <w:rPr>
                <w:rFonts w:cs="Arial"/>
              </w:rPr>
              <w:t>Testkauf</w:t>
            </w:r>
            <w:proofErr w:type="spellEnd"/>
            <w:r w:rsidRPr="00E37DB7">
              <w:rPr>
                <w:rFonts w:cs="Arial"/>
              </w:rPr>
              <w:t xml:space="preserve"> erfolgten am:</w:t>
            </w:r>
          </w:p>
          <w:p w:rsidR="008453B6" w:rsidRPr="00E37DB7" w:rsidRDefault="008453B6" w:rsidP="001D7A74">
            <w:pPr>
              <w:pStyle w:val="ETV11pt"/>
              <w:tabs>
                <w:tab w:val="left" w:pos="1418"/>
              </w:tabs>
              <w:rPr>
                <w:rFonts w:cs="Arial"/>
              </w:rPr>
            </w:pPr>
            <w:r w:rsidRPr="00E37DB7">
              <w:rPr>
                <w:rFonts w:cs="Arial"/>
              </w:rPr>
              <w:t xml:space="preserve">Datum: </w:t>
            </w:r>
            <w:r w:rsidRPr="00E37DB7">
              <w:rPr>
                <w:rFonts w:cs="Arial"/>
              </w:rPr>
              <w:tab/>
            </w:r>
            <w:r w:rsidRPr="00E37DB7">
              <w:rPr>
                <w:rFonts w:cs="Arial"/>
              </w:rPr>
              <w:fldChar w:fldCharType="begin">
                <w:ffData>
                  <w:name w:val="Text91"/>
                  <w:enabled/>
                  <w:calcOnExit w:val="0"/>
                  <w:textInput>
                    <w:type w:val="date"/>
                    <w:format w:val="dd.MM.yyyy"/>
                  </w:textInput>
                </w:ffData>
              </w:fldChar>
            </w:r>
            <w:bookmarkStart w:id="4" w:name="Text91"/>
            <w:r w:rsidRPr="00E37DB7">
              <w:rPr>
                <w:rFonts w:cs="Arial"/>
              </w:rPr>
              <w:instrText xml:space="preserve"> FORMTEXT </w:instrText>
            </w:r>
            <w:r w:rsidRPr="00E37DB7">
              <w:rPr>
                <w:rFonts w:cs="Arial"/>
              </w:rPr>
            </w:r>
            <w:r w:rsidRPr="00E37DB7">
              <w:rPr>
                <w:rFonts w:cs="Arial"/>
              </w:rPr>
              <w:fldChar w:fldCharType="separate"/>
            </w:r>
            <w:r w:rsidRPr="00E37DB7">
              <w:rPr>
                <w:rFonts w:cs="Arial"/>
                <w:noProof/>
              </w:rPr>
              <w:t> </w:t>
            </w:r>
            <w:r w:rsidRPr="00E37DB7">
              <w:rPr>
                <w:rFonts w:cs="Arial"/>
                <w:noProof/>
              </w:rPr>
              <w:t> </w:t>
            </w:r>
            <w:r w:rsidRPr="00E37DB7">
              <w:rPr>
                <w:rFonts w:cs="Arial"/>
                <w:noProof/>
              </w:rPr>
              <w:t> </w:t>
            </w:r>
            <w:r w:rsidRPr="00E37DB7">
              <w:rPr>
                <w:rFonts w:cs="Arial"/>
                <w:noProof/>
              </w:rPr>
              <w:t> </w:t>
            </w:r>
            <w:r w:rsidRPr="00E37DB7">
              <w:rPr>
                <w:rFonts w:cs="Arial"/>
                <w:noProof/>
              </w:rPr>
              <w:t> </w:t>
            </w:r>
            <w:r w:rsidRPr="00E37DB7">
              <w:rPr>
                <w:rFonts w:cs="Arial"/>
              </w:rPr>
              <w:fldChar w:fldCharType="end"/>
            </w:r>
            <w:bookmarkEnd w:id="4"/>
          </w:p>
          <w:p w:rsidR="008453B6" w:rsidRPr="00E37DB7" w:rsidRDefault="008453B6" w:rsidP="001D7A74">
            <w:pPr>
              <w:pStyle w:val="ETV11pt"/>
              <w:tabs>
                <w:tab w:val="left" w:pos="1418"/>
              </w:tabs>
              <w:rPr>
                <w:rFonts w:cs="Arial"/>
              </w:rPr>
            </w:pPr>
            <w:r w:rsidRPr="00E37DB7">
              <w:rPr>
                <w:rFonts w:cs="Arial"/>
              </w:rPr>
              <w:t xml:space="preserve">Uhrzeit: </w:t>
            </w:r>
            <w:r w:rsidRPr="00E37DB7">
              <w:rPr>
                <w:rFonts w:cs="Arial"/>
              </w:rPr>
              <w:tab/>
            </w:r>
            <w:r w:rsidRPr="00E37DB7">
              <w:rPr>
                <w:rFonts w:cs="Arial"/>
              </w:rPr>
              <w:fldChar w:fldCharType="begin">
                <w:ffData>
                  <w:name w:val="Text92"/>
                  <w:enabled/>
                  <w:calcOnExit w:val="0"/>
                  <w:textInput>
                    <w:type w:val="date"/>
                    <w:format w:val="HH:mm"/>
                  </w:textInput>
                </w:ffData>
              </w:fldChar>
            </w:r>
            <w:bookmarkStart w:id="5" w:name="Text92"/>
            <w:r w:rsidRPr="00E37DB7">
              <w:rPr>
                <w:rFonts w:cs="Arial"/>
              </w:rPr>
              <w:instrText xml:space="preserve"> FORMTEXT </w:instrText>
            </w:r>
            <w:r w:rsidRPr="00E37DB7">
              <w:rPr>
                <w:rFonts w:cs="Arial"/>
              </w:rPr>
            </w:r>
            <w:r w:rsidRPr="00E37DB7">
              <w:rPr>
                <w:rFonts w:cs="Arial"/>
              </w:rPr>
              <w:fldChar w:fldCharType="separate"/>
            </w:r>
            <w:r w:rsidRPr="00E37DB7">
              <w:rPr>
                <w:rFonts w:cs="Arial"/>
                <w:noProof/>
              </w:rPr>
              <w:t> </w:t>
            </w:r>
            <w:r w:rsidRPr="00E37DB7">
              <w:rPr>
                <w:rFonts w:cs="Arial"/>
                <w:noProof/>
              </w:rPr>
              <w:t> </w:t>
            </w:r>
            <w:r w:rsidRPr="00E37DB7">
              <w:rPr>
                <w:rFonts w:cs="Arial"/>
                <w:noProof/>
              </w:rPr>
              <w:t> </w:t>
            </w:r>
            <w:r w:rsidRPr="00E37DB7">
              <w:rPr>
                <w:rFonts w:cs="Arial"/>
                <w:noProof/>
              </w:rPr>
              <w:t> </w:t>
            </w:r>
            <w:r w:rsidRPr="00E37DB7">
              <w:rPr>
                <w:rFonts w:cs="Arial"/>
                <w:noProof/>
              </w:rPr>
              <w:t> </w:t>
            </w:r>
            <w:r w:rsidRPr="00E37DB7">
              <w:rPr>
                <w:rFonts w:cs="Arial"/>
              </w:rPr>
              <w:fldChar w:fldCharType="end"/>
            </w:r>
            <w:bookmarkEnd w:id="5"/>
          </w:p>
          <w:p w:rsidR="008453B6" w:rsidRPr="00E37DB7" w:rsidRDefault="008453B6" w:rsidP="001D7A74">
            <w:pPr>
              <w:pStyle w:val="ETV11pt"/>
              <w:tabs>
                <w:tab w:val="left" w:pos="1418"/>
              </w:tabs>
              <w:rPr>
                <w:rFonts w:cs="Arial"/>
              </w:rPr>
            </w:pPr>
            <w:r w:rsidRPr="00E37DB7">
              <w:rPr>
                <w:rFonts w:cs="Arial"/>
              </w:rPr>
              <w:t xml:space="preserve">Bearbeiter: </w:t>
            </w:r>
            <w:r w:rsidRPr="00E37DB7">
              <w:rPr>
                <w:rFonts w:cs="Arial"/>
              </w:rPr>
              <w:tab/>
            </w:r>
            <w:r w:rsidRPr="00E37DB7">
              <w:rPr>
                <w:rFonts w:cs="Arial"/>
              </w:rPr>
              <w:fldChar w:fldCharType="begin">
                <w:ffData>
                  <w:name w:val="BE_Name"/>
                  <w:enabled/>
                  <w:calcOnExit w:val="0"/>
                  <w:textInput/>
                </w:ffData>
              </w:fldChar>
            </w:r>
            <w:bookmarkStart w:id="6" w:name="BE_Name"/>
            <w:r w:rsidRPr="00E37DB7">
              <w:rPr>
                <w:rFonts w:cs="Arial"/>
              </w:rPr>
              <w:instrText xml:space="preserve"> FORMTEXT </w:instrText>
            </w:r>
            <w:r w:rsidRPr="00E37DB7">
              <w:rPr>
                <w:rFonts w:cs="Arial"/>
              </w:rPr>
            </w:r>
            <w:r w:rsidRPr="00E37DB7">
              <w:rPr>
                <w:rFonts w:cs="Arial"/>
              </w:rPr>
              <w:fldChar w:fldCharType="separate"/>
            </w:r>
            <w:r w:rsidRPr="00E37DB7">
              <w:rPr>
                <w:rFonts w:cs="Arial"/>
                <w:noProof/>
              </w:rPr>
              <w:t> </w:t>
            </w:r>
            <w:r w:rsidRPr="00E37DB7">
              <w:rPr>
                <w:rFonts w:cs="Arial"/>
                <w:noProof/>
              </w:rPr>
              <w:t> </w:t>
            </w:r>
            <w:r w:rsidRPr="00E37DB7">
              <w:rPr>
                <w:rFonts w:cs="Arial"/>
                <w:noProof/>
              </w:rPr>
              <w:t> </w:t>
            </w:r>
            <w:r w:rsidRPr="00E37DB7">
              <w:rPr>
                <w:rFonts w:cs="Arial"/>
                <w:noProof/>
              </w:rPr>
              <w:t> </w:t>
            </w:r>
            <w:r w:rsidRPr="00E37DB7">
              <w:rPr>
                <w:rFonts w:cs="Arial"/>
                <w:noProof/>
              </w:rPr>
              <w:t> </w:t>
            </w:r>
            <w:r w:rsidRPr="00E37DB7">
              <w:rPr>
                <w:rFonts w:cs="Arial"/>
              </w:rPr>
              <w:fldChar w:fldCharType="end"/>
            </w:r>
            <w:bookmarkEnd w:id="6"/>
          </w:p>
          <w:p w:rsidR="008453B6" w:rsidRPr="00E37DB7" w:rsidRDefault="008453B6" w:rsidP="001D7A74">
            <w:pPr>
              <w:pStyle w:val="SfT-S-07-Fett"/>
              <w:rPr>
                <w:rFonts w:cs="Arial"/>
              </w:rPr>
            </w:pPr>
          </w:p>
        </w:tc>
      </w:tr>
    </w:tbl>
    <w:p w:rsidR="008453B6" w:rsidRDefault="008453B6" w:rsidP="008453B6">
      <w:pPr>
        <w:pStyle w:val="ETVStandard12ptfett"/>
        <w:rPr>
          <w:rFonts w:cs="Arial"/>
        </w:rPr>
      </w:pPr>
    </w:p>
    <w:p w:rsidR="008453B6" w:rsidRPr="00E37DB7" w:rsidRDefault="008453B6" w:rsidP="008453B6">
      <w:pPr>
        <w:pStyle w:val="ETVStandard12ptfett"/>
        <w:tabs>
          <w:tab w:val="left" w:pos="567"/>
        </w:tabs>
        <w:rPr>
          <w:rFonts w:cs="Arial"/>
        </w:rPr>
      </w:pPr>
      <w:r>
        <w:sym w:font="Wingdings" w:char="F072"/>
      </w:r>
      <w:r>
        <w:tab/>
      </w:r>
      <w:r w:rsidRPr="00E37DB7">
        <w:rPr>
          <w:rFonts w:cs="Arial"/>
        </w:rPr>
        <w:t>Allgemeines</w:t>
      </w:r>
    </w:p>
    <w:p w:rsidR="008453B6" w:rsidRPr="00AC3078" w:rsidRDefault="008453B6" w:rsidP="008453B6">
      <w:pPr>
        <w:pStyle w:val="Abs1"/>
      </w:pPr>
      <w:r w:rsidRPr="00AC3078">
        <w:t>Ansprechpartner vor Ort:</w:t>
      </w:r>
      <w:r w:rsidRPr="00AC3078">
        <w:tab/>
      </w:r>
      <w:r w:rsidRPr="00AC3078">
        <w:fldChar w:fldCharType="begin">
          <w:ffData>
            <w:name w:val="Text2"/>
            <w:enabled/>
            <w:calcOnExit w:val="0"/>
            <w:textInput/>
          </w:ffData>
        </w:fldChar>
      </w:r>
      <w:bookmarkStart w:id="7" w:name="Text2"/>
      <w:r w:rsidRPr="00AC3078">
        <w:instrText xml:space="preserve"> FORMTEXT </w:instrText>
      </w:r>
      <w:r w:rsidRPr="00AC3078">
        <w:fldChar w:fldCharType="separate"/>
      </w:r>
      <w:r w:rsidRPr="00AC3078">
        <w:t> </w:t>
      </w:r>
      <w:r w:rsidRPr="00AC3078">
        <w:t> </w:t>
      </w:r>
      <w:r w:rsidRPr="00AC3078">
        <w:t> </w:t>
      </w:r>
      <w:r w:rsidRPr="00AC3078">
        <w:t> </w:t>
      </w:r>
      <w:r w:rsidRPr="00AC3078">
        <w:t> </w:t>
      </w:r>
      <w:r w:rsidRPr="00AC3078">
        <w:fldChar w:fldCharType="end"/>
      </w:r>
      <w:bookmarkEnd w:id="7"/>
    </w:p>
    <w:p w:rsidR="008453B6" w:rsidRPr="00AC3078" w:rsidRDefault="008453B6" w:rsidP="008453B6">
      <w:pPr>
        <w:pStyle w:val="Abs1"/>
      </w:pPr>
      <w:r w:rsidRPr="00AC3078">
        <w:t>Funktion des Ansprechpartners im Betrieb:</w:t>
      </w:r>
      <w:r w:rsidRPr="00AC3078">
        <w:tab/>
      </w:r>
      <w:r w:rsidRPr="00AC3078">
        <w:fldChar w:fldCharType="begin">
          <w:ffData>
            <w:name w:val="Text3"/>
            <w:enabled/>
            <w:calcOnExit w:val="0"/>
            <w:textInput/>
          </w:ffData>
        </w:fldChar>
      </w:r>
      <w:bookmarkStart w:id="8" w:name="Text3"/>
      <w:r w:rsidRPr="00AC3078">
        <w:instrText xml:space="preserve"> FORMTEXT </w:instrText>
      </w:r>
      <w:r w:rsidRPr="00AC3078">
        <w:fldChar w:fldCharType="separate"/>
      </w:r>
      <w:r w:rsidRPr="00AC3078">
        <w:t> </w:t>
      </w:r>
      <w:r w:rsidRPr="00AC3078">
        <w:t> </w:t>
      </w:r>
      <w:r w:rsidRPr="00AC3078">
        <w:t> </w:t>
      </w:r>
      <w:r w:rsidRPr="00AC3078">
        <w:t> </w:t>
      </w:r>
      <w:r w:rsidRPr="00AC3078">
        <w:t> </w:t>
      </w:r>
      <w:r w:rsidRPr="00AC3078">
        <w:fldChar w:fldCharType="end"/>
      </w:r>
      <w:bookmarkEnd w:id="8"/>
    </w:p>
    <w:p w:rsidR="008453B6" w:rsidRPr="00AC3078" w:rsidRDefault="008453B6" w:rsidP="008453B6">
      <w:pPr>
        <w:pStyle w:val="Abs1"/>
      </w:pPr>
    </w:p>
    <w:p w:rsidR="008453B6" w:rsidRDefault="008453B6" w:rsidP="008453B6">
      <w:pPr>
        <w:pStyle w:val="ETVStandard12ptfett"/>
        <w:tabs>
          <w:tab w:val="left" w:pos="567"/>
        </w:tabs>
        <w:rPr>
          <w:rFonts w:cs="Arial"/>
        </w:rPr>
      </w:pPr>
      <w:r>
        <w:sym w:font="Wingdings" w:char="F072"/>
      </w:r>
      <w:r>
        <w:tab/>
      </w:r>
      <w:r w:rsidRPr="00E37DB7">
        <w:rPr>
          <w:rFonts w:cs="Arial"/>
        </w:rPr>
        <w:t>Kassenführung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3644"/>
      </w:tblGrid>
      <w:tr w:rsidR="008453B6" w:rsidRPr="00AC3078" w:rsidTr="001D7A74">
        <w:tc>
          <w:tcPr>
            <w:tcW w:w="5387" w:type="dxa"/>
            <w:shd w:val="clear" w:color="auto" w:fill="auto"/>
          </w:tcPr>
          <w:p w:rsidR="008453B6" w:rsidRPr="00AC3078" w:rsidRDefault="008453B6" w:rsidP="001D7A74">
            <w:pPr>
              <w:keepNext/>
              <w:spacing w:before="40" w:after="20"/>
            </w:pPr>
            <w:r w:rsidRPr="00AC3078">
              <w:t>Welche Personen bedienen die Kasse?</w:t>
            </w:r>
          </w:p>
          <w:p w:rsidR="008453B6" w:rsidRPr="00AC3078" w:rsidRDefault="008453B6" w:rsidP="001D7A74">
            <w:pPr>
              <w:keepNext/>
              <w:spacing w:before="40" w:after="20"/>
            </w:pPr>
          </w:p>
        </w:tc>
        <w:tc>
          <w:tcPr>
            <w:tcW w:w="3717" w:type="dxa"/>
            <w:shd w:val="clear" w:color="auto" w:fill="auto"/>
          </w:tcPr>
          <w:p w:rsidR="008453B6" w:rsidRPr="00AC3078" w:rsidRDefault="008453B6" w:rsidP="001D7A74">
            <w:pPr>
              <w:keepNext/>
              <w:spacing w:before="40" w:after="20"/>
            </w:pPr>
            <w:r w:rsidRPr="00AC3078">
              <w:fldChar w:fldCharType="begin">
                <w:ffData>
                  <w:name w:val="Text1"/>
                  <w:enabled/>
                  <w:calcOnExit w:val="0"/>
                  <w:textInput/>
                </w:ffData>
              </w:fldChar>
            </w:r>
            <w:bookmarkStart w:id="9" w:name="Text1"/>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bookmarkEnd w:id="9"/>
          </w:p>
        </w:tc>
      </w:tr>
      <w:tr w:rsidR="008453B6" w:rsidRPr="00AC3078" w:rsidTr="001D7A74">
        <w:tc>
          <w:tcPr>
            <w:tcW w:w="5387" w:type="dxa"/>
            <w:shd w:val="clear" w:color="auto" w:fill="auto"/>
          </w:tcPr>
          <w:p w:rsidR="008453B6" w:rsidRPr="00AC3078" w:rsidRDefault="008453B6" w:rsidP="001D7A74">
            <w:pPr>
              <w:spacing w:before="40" w:after="20"/>
            </w:pPr>
            <w:r w:rsidRPr="00AC3078">
              <w:t>Wer macht den täglichen Kassenabschluss?</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Wird beim Kassenabschluss ein Soll- und Ist-Abgleich vorgenommen und wie wird bei Differenzen verfahren</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 xml:space="preserve">Gibt es einen festen Wechselgeldbestand? </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Wie hoch war der Wechselgeldbestand heute zu Geschäftsbeginn</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Wurden bereits Barausgaben, PE oder NE getätigt?</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lastRenderedPageBreak/>
              <w:t>Liegen die Z-Bons der letzten Tage vor?</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Werden tägliche Kassenberichte gefertigt?</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Wer fertigt die Kassenberichte?</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Liegen die Kassenberichte der letzten Tage vor?</w:t>
            </w:r>
          </w:p>
          <w:p w:rsidR="008453B6" w:rsidRPr="00AC3078" w:rsidRDefault="008453B6" w:rsidP="001D7A74">
            <w:pPr>
              <w:spacing w:before="40" w:after="20"/>
            </w:pPr>
          </w:p>
        </w:tc>
        <w:tc>
          <w:tcPr>
            <w:tcW w:w="3717" w:type="dxa"/>
            <w:shd w:val="clear" w:color="auto" w:fill="auto"/>
            <w:vAlign w:val="center"/>
          </w:tcPr>
          <w:p w:rsidR="008453B6" w:rsidRPr="00AC3078" w:rsidRDefault="008453B6" w:rsidP="001D7A74">
            <w:pPr>
              <w:tabs>
                <w:tab w:val="left" w:pos="1432"/>
              </w:tabs>
              <w:spacing w:before="40" w:after="20"/>
            </w:pPr>
            <w:r w:rsidRPr="00AC3078">
              <w:fldChar w:fldCharType="begin">
                <w:ffData>
                  <w:name w:val="Kontrollkästchen1"/>
                  <w:enabled/>
                  <w:calcOnExit w:val="0"/>
                  <w:checkBox>
                    <w:sizeAuto/>
                    <w:default w:val="0"/>
                    <w:checked w:val="0"/>
                  </w:checkBox>
                </w:ffData>
              </w:fldChar>
            </w:r>
            <w:r w:rsidRPr="00AC3078">
              <w:instrText xml:space="preserve"> FORMCHECKBOX </w:instrText>
            </w:r>
            <w:r>
              <w:fldChar w:fldCharType="separate"/>
            </w:r>
            <w:r w:rsidRPr="00AC3078">
              <w:fldChar w:fldCharType="end"/>
            </w:r>
            <w:r w:rsidRPr="00AC3078">
              <w:t xml:space="preserve"> Ja</w:t>
            </w:r>
            <w:r w:rsidRPr="00AC3078">
              <w:tab/>
              <w:t xml:space="preserve"> </w:t>
            </w:r>
            <w:r w:rsidRPr="00AC3078">
              <w:fldChar w:fldCharType="begin">
                <w:ffData>
                  <w:name w:val="Kontrollkästchen1"/>
                  <w:enabled/>
                  <w:calcOnExit w:val="0"/>
                  <w:checkBox>
                    <w:sizeAuto/>
                    <w:default w:val="0"/>
                    <w:checked w:val="0"/>
                  </w:checkBox>
                </w:ffData>
              </w:fldChar>
            </w:r>
            <w:r w:rsidRPr="00AC3078">
              <w:instrText xml:space="preserve"> FORMCHECKBOX </w:instrText>
            </w:r>
            <w:r>
              <w:fldChar w:fldCharType="separate"/>
            </w:r>
            <w:r w:rsidRPr="00AC3078">
              <w:fldChar w:fldCharType="end"/>
            </w:r>
            <w:r w:rsidRPr="00AC3078">
              <w:t xml:space="preserve"> Nein</w:t>
            </w:r>
          </w:p>
        </w:tc>
      </w:tr>
      <w:tr w:rsidR="008453B6" w:rsidRPr="00AC3078" w:rsidTr="001D7A74">
        <w:tc>
          <w:tcPr>
            <w:tcW w:w="5387" w:type="dxa"/>
            <w:shd w:val="clear" w:color="auto" w:fill="auto"/>
          </w:tcPr>
          <w:p w:rsidR="008453B6" w:rsidRPr="00AC3078" w:rsidRDefault="008453B6" w:rsidP="001D7A74">
            <w:pPr>
              <w:spacing w:before="40" w:after="20"/>
            </w:pPr>
            <w:r w:rsidRPr="00AC3078">
              <w:t>Wird ein Kassenbuch geführt und liegt dieses vor?</w:t>
            </w:r>
          </w:p>
          <w:p w:rsidR="008453B6" w:rsidRPr="00AC3078" w:rsidRDefault="008453B6" w:rsidP="001D7A74">
            <w:pPr>
              <w:spacing w:before="40" w:after="20"/>
            </w:pPr>
          </w:p>
        </w:tc>
        <w:tc>
          <w:tcPr>
            <w:tcW w:w="3717" w:type="dxa"/>
            <w:shd w:val="clear" w:color="auto" w:fill="auto"/>
            <w:vAlign w:val="center"/>
          </w:tcPr>
          <w:p w:rsidR="008453B6" w:rsidRPr="00AC3078" w:rsidRDefault="008453B6" w:rsidP="001D7A74">
            <w:pPr>
              <w:tabs>
                <w:tab w:val="left" w:pos="1432"/>
              </w:tabs>
              <w:spacing w:before="40" w:after="20"/>
            </w:pPr>
            <w:r w:rsidRPr="00AC3078">
              <w:fldChar w:fldCharType="begin">
                <w:ffData>
                  <w:name w:val="Kontrollkästchen1"/>
                  <w:enabled/>
                  <w:calcOnExit w:val="0"/>
                  <w:checkBox>
                    <w:sizeAuto/>
                    <w:default w:val="0"/>
                    <w:checked w:val="0"/>
                  </w:checkBox>
                </w:ffData>
              </w:fldChar>
            </w:r>
            <w:r w:rsidRPr="00AC3078">
              <w:instrText xml:space="preserve"> FORMCHECKBOX </w:instrText>
            </w:r>
            <w:r>
              <w:fldChar w:fldCharType="separate"/>
            </w:r>
            <w:r w:rsidRPr="00AC3078">
              <w:fldChar w:fldCharType="end"/>
            </w:r>
            <w:r w:rsidRPr="00AC3078">
              <w:t xml:space="preserve"> Ja</w:t>
            </w:r>
            <w:r w:rsidRPr="00AC3078">
              <w:tab/>
              <w:t xml:space="preserve"> </w:t>
            </w:r>
            <w:r w:rsidRPr="00AC3078">
              <w:fldChar w:fldCharType="begin">
                <w:ffData>
                  <w:name w:val="Kontrollkästchen1"/>
                  <w:enabled/>
                  <w:calcOnExit w:val="0"/>
                  <w:checkBox>
                    <w:sizeAuto/>
                    <w:default w:val="0"/>
                    <w:checked w:val="0"/>
                  </w:checkBox>
                </w:ffData>
              </w:fldChar>
            </w:r>
            <w:r w:rsidRPr="00AC3078">
              <w:instrText xml:space="preserve"> FORMCHECKBOX </w:instrText>
            </w:r>
            <w:r>
              <w:fldChar w:fldCharType="separate"/>
            </w:r>
            <w:r w:rsidRPr="00AC3078">
              <w:fldChar w:fldCharType="end"/>
            </w:r>
            <w:r w:rsidRPr="00AC3078">
              <w:t xml:space="preserve"> Nein</w:t>
            </w:r>
          </w:p>
        </w:tc>
      </w:tr>
      <w:tr w:rsidR="008453B6" w:rsidRPr="00AC3078" w:rsidTr="001D7A74">
        <w:tc>
          <w:tcPr>
            <w:tcW w:w="5387" w:type="dxa"/>
            <w:shd w:val="clear" w:color="auto" w:fill="auto"/>
          </w:tcPr>
          <w:p w:rsidR="008453B6" w:rsidRPr="00AC3078" w:rsidRDefault="008453B6" w:rsidP="001D7A74">
            <w:pPr>
              <w:keepNext/>
              <w:spacing w:before="40" w:after="20"/>
            </w:pPr>
            <w:r w:rsidRPr="00AC3078">
              <w:t>Art der Kasse (PC- Kasse, Registrierkasse, offene Ladenkasse)</w:t>
            </w:r>
          </w:p>
          <w:p w:rsidR="008453B6" w:rsidRPr="00AC3078" w:rsidRDefault="008453B6" w:rsidP="001D7A74">
            <w:pPr>
              <w:keepNext/>
              <w:spacing w:before="40" w:after="20"/>
            </w:pPr>
          </w:p>
        </w:tc>
        <w:tc>
          <w:tcPr>
            <w:tcW w:w="3717" w:type="dxa"/>
            <w:shd w:val="clear" w:color="auto" w:fill="auto"/>
          </w:tcPr>
          <w:p w:rsidR="008453B6" w:rsidRPr="00AC3078" w:rsidRDefault="008453B6" w:rsidP="001D7A74">
            <w:pPr>
              <w:keepNext/>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bl>
    <w:p w:rsidR="008453B6" w:rsidRDefault="008453B6" w:rsidP="008453B6">
      <w:pPr>
        <w:pStyle w:val="ETVStandard12ptfett"/>
        <w:rPr>
          <w:rFonts w:cs="Arial"/>
        </w:rPr>
      </w:pPr>
    </w:p>
    <w:p w:rsidR="008453B6" w:rsidRDefault="008453B6" w:rsidP="008453B6">
      <w:pPr>
        <w:pStyle w:val="ETVStandard12ptfett"/>
        <w:keepNext/>
        <w:keepLines/>
        <w:tabs>
          <w:tab w:val="left" w:pos="567"/>
        </w:tabs>
        <w:rPr>
          <w:rFonts w:cs="Arial"/>
        </w:rPr>
      </w:pPr>
      <w:r>
        <w:sym w:font="Wingdings" w:char="F072"/>
      </w:r>
      <w:r>
        <w:tab/>
      </w:r>
      <w:r w:rsidRPr="00E37DB7">
        <w:rPr>
          <w:rFonts w:cs="Arial"/>
        </w:rPr>
        <w:t>Kassenbericht / Kassenbuch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3639"/>
      </w:tblGrid>
      <w:tr w:rsidR="008453B6" w:rsidRPr="00AC3078" w:rsidTr="001D7A74">
        <w:tc>
          <w:tcPr>
            <w:tcW w:w="5387" w:type="dxa"/>
            <w:shd w:val="clear" w:color="auto" w:fill="auto"/>
          </w:tcPr>
          <w:p w:rsidR="008453B6" w:rsidRPr="00AC3078" w:rsidRDefault="008453B6" w:rsidP="001D7A74">
            <w:pPr>
              <w:keepNext/>
              <w:spacing w:before="40" w:after="20"/>
            </w:pPr>
            <w:r w:rsidRPr="00AC3078">
              <w:t>Kassenbestand des Vortages</w:t>
            </w:r>
          </w:p>
          <w:p w:rsidR="008453B6" w:rsidRPr="00AC3078" w:rsidRDefault="008453B6" w:rsidP="001D7A74">
            <w:pPr>
              <w:keepNext/>
              <w:spacing w:before="40" w:after="20"/>
            </w:pPr>
          </w:p>
        </w:tc>
        <w:tc>
          <w:tcPr>
            <w:tcW w:w="3717" w:type="dxa"/>
            <w:shd w:val="clear" w:color="auto" w:fill="auto"/>
          </w:tcPr>
          <w:p w:rsidR="008453B6" w:rsidRPr="00AC3078" w:rsidRDefault="008453B6" w:rsidP="001D7A74">
            <w:pPr>
              <w:keepNext/>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Aufbau des Kassenberichtes auf Schlüssigkeit prüfen (vom ausgezählten Tagesendbestand über Tagesausgaben, Einlagen, Entnahmen und Vortageskassenbestand zu den Tageseinnahmen)</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bl>
    <w:p w:rsidR="008453B6" w:rsidRPr="00E37DB7" w:rsidRDefault="008453B6" w:rsidP="008453B6">
      <w:pPr>
        <w:spacing w:before="40" w:after="20"/>
      </w:pPr>
    </w:p>
    <w:p w:rsidR="008453B6" w:rsidRDefault="008453B6" w:rsidP="008453B6">
      <w:pPr>
        <w:pStyle w:val="ETVStandard12ptfett"/>
        <w:tabs>
          <w:tab w:val="left" w:pos="567"/>
        </w:tabs>
        <w:rPr>
          <w:rFonts w:cs="Arial"/>
        </w:rPr>
      </w:pPr>
      <w:r>
        <w:sym w:font="Wingdings" w:char="F072"/>
      </w:r>
      <w:r>
        <w:tab/>
      </w:r>
      <w:r w:rsidRPr="00E37DB7">
        <w:rPr>
          <w:rFonts w:cs="Arial"/>
        </w:rPr>
        <w:t>Kassensystem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668"/>
      </w:tblGrid>
      <w:tr w:rsidR="008453B6" w:rsidRPr="00AC3078" w:rsidTr="001D7A74">
        <w:tc>
          <w:tcPr>
            <w:tcW w:w="5387" w:type="dxa"/>
            <w:shd w:val="clear" w:color="auto" w:fill="auto"/>
          </w:tcPr>
          <w:p w:rsidR="008453B6" w:rsidRPr="00AC3078" w:rsidRDefault="008453B6" w:rsidP="001D7A74">
            <w:pPr>
              <w:keepNext/>
              <w:spacing w:before="40" w:after="20"/>
            </w:pPr>
            <w:r w:rsidRPr="00AC3078">
              <w:t>offene Ladenkasse</w:t>
            </w:r>
          </w:p>
          <w:p w:rsidR="008453B6" w:rsidRPr="00AC3078" w:rsidRDefault="008453B6" w:rsidP="001D7A74">
            <w:pPr>
              <w:keepNext/>
              <w:spacing w:before="40" w:after="20"/>
            </w:pPr>
          </w:p>
        </w:tc>
        <w:tc>
          <w:tcPr>
            <w:tcW w:w="3717" w:type="dxa"/>
            <w:shd w:val="clear" w:color="auto" w:fill="auto"/>
          </w:tcPr>
          <w:p w:rsidR="008453B6" w:rsidRPr="00AC3078" w:rsidRDefault="008453B6" w:rsidP="001D7A74">
            <w:pPr>
              <w:keepNext/>
              <w:spacing w:before="40" w:after="20"/>
            </w:pPr>
            <w:r>
              <w:t>weiter unter „offene Ladenkasse“</w:t>
            </w:r>
          </w:p>
        </w:tc>
      </w:tr>
      <w:tr w:rsidR="008453B6" w:rsidRPr="00AC3078" w:rsidTr="001D7A74">
        <w:tc>
          <w:tcPr>
            <w:tcW w:w="5387" w:type="dxa"/>
            <w:shd w:val="clear" w:color="auto" w:fill="auto"/>
          </w:tcPr>
          <w:p w:rsidR="008453B6" w:rsidRPr="00AC3078" w:rsidRDefault="008453B6" w:rsidP="001D7A74">
            <w:pPr>
              <w:spacing w:before="40" w:after="20"/>
            </w:pPr>
            <w:r w:rsidRPr="00AC3078">
              <w:t xml:space="preserve">Registrierkasse </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t>weiter unter „Registrierkasse“</w:t>
            </w:r>
          </w:p>
        </w:tc>
      </w:tr>
      <w:tr w:rsidR="008453B6" w:rsidRPr="00AC3078" w:rsidTr="001D7A74">
        <w:tc>
          <w:tcPr>
            <w:tcW w:w="5387" w:type="dxa"/>
            <w:shd w:val="clear" w:color="auto" w:fill="auto"/>
          </w:tcPr>
          <w:p w:rsidR="008453B6" w:rsidRPr="00AC3078" w:rsidRDefault="008453B6" w:rsidP="001D7A74">
            <w:pPr>
              <w:spacing w:before="40" w:after="20"/>
            </w:pPr>
            <w:r w:rsidRPr="00AC3078">
              <w:t>PC-Kasse/EDV Kasse</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t>weiter unter „</w:t>
            </w:r>
            <w:r w:rsidRPr="00AC3078">
              <w:t>PC-Kasse/EDV Kasse</w:t>
            </w:r>
            <w:r>
              <w:t>“</w:t>
            </w:r>
          </w:p>
        </w:tc>
      </w:tr>
    </w:tbl>
    <w:p w:rsidR="008453B6" w:rsidRDefault="008453B6" w:rsidP="008453B6"/>
    <w:p w:rsidR="008453B6" w:rsidRDefault="008453B6" w:rsidP="008453B6">
      <w:pPr>
        <w:pStyle w:val="ETVStandard12ptfett"/>
        <w:keepNext/>
        <w:keepLines/>
        <w:tabs>
          <w:tab w:val="left" w:pos="567"/>
        </w:tabs>
        <w:rPr>
          <w:rFonts w:cs="Arial"/>
        </w:rPr>
      </w:pPr>
      <w:r>
        <w:sym w:font="Wingdings" w:char="F072"/>
      </w:r>
      <w:r>
        <w:tab/>
      </w:r>
      <w:r w:rsidRPr="00E37DB7">
        <w:rPr>
          <w:rFonts w:cs="Arial"/>
        </w:rPr>
        <w:t>offene Ladenkasse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3656"/>
      </w:tblGrid>
      <w:tr w:rsidR="008453B6" w:rsidRPr="00AC3078" w:rsidTr="001D7A74">
        <w:tc>
          <w:tcPr>
            <w:tcW w:w="5387" w:type="dxa"/>
            <w:shd w:val="clear" w:color="auto" w:fill="auto"/>
          </w:tcPr>
          <w:p w:rsidR="008453B6" w:rsidRPr="00AC3078" w:rsidRDefault="008453B6" w:rsidP="001D7A74">
            <w:pPr>
              <w:keepNext/>
              <w:spacing w:before="40" w:after="20"/>
            </w:pPr>
            <w:r w:rsidRPr="00AC3078">
              <w:t>Auszählen der Kasse zur Feststellung der Betriebseinnahmen (Kassensturz)</w:t>
            </w:r>
          </w:p>
          <w:p w:rsidR="008453B6" w:rsidRPr="00AC3078" w:rsidRDefault="008453B6" w:rsidP="001D7A74">
            <w:pPr>
              <w:keepNext/>
              <w:spacing w:before="40" w:after="20"/>
            </w:pPr>
          </w:p>
        </w:tc>
        <w:tc>
          <w:tcPr>
            <w:tcW w:w="3717" w:type="dxa"/>
            <w:shd w:val="clear" w:color="auto" w:fill="auto"/>
          </w:tcPr>
          <w:p w:rsidR="008453B6" w:rsidRPr="00AC3078" w:rsidRDefault="008453B6" w:rsidP="001D7A74">
            <w:pPr>
              <w:keepNext/>
              <w:spacing w:before="40" w:after="20"/>
            </w:pPr>
            <w:r w:rsidRPr="00AC3078">
              <w:t xml:space="preserve">weiter mit Zählprotokoll </w:t>
            </w:r>
          </w:p>
        </w:tc>
      </w:tr>
    </w:tbl>
    <w:p w:rsidR="008453B6" w:rsidRPr="00E37DB7" w:rsidRDefault="008453B6" w:rsidP="008453B6">
      <w:pPr>
        <w:spacing w:before="40" w:after="20"/>
      </w:pPr>
    </w:p>
    <w:p w:rsidR="008453B6" w:rsidRDefault="008453B6" w:rsidP="008453B6">
      <w:pPr>
        <w:pStyle w:val="ETVStandard12ptfett"/>
        <w:tabs>
          <w:tab w:val="left" w:pos="567"/>
        </w:tabs>
        <w:rPr>
          <w:rFonts w:cs="Arial"/>
        </w:rPr>
      </w:pPr>
      <w:r>
        <w:sym w:font="Wingdings" w:char="F072"/>
      </w:r>
      <w:r>
        <w:tab/>
      </w:r>
      <w:r w:rsidRPr="00E37DB7">
        <w:rPr>
          <w:rFonts w:cs="Arial"/>
        </w:rPr>
        <w:t>Registrierkasse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628"/>
      </w:tblGrid>
      <w:tr w:rsidR="008453B6" w:rsidRPr="00AC3078" w:rsidTr="001D7A74">
        <w:tc>
          <w:tcPr>
            <w:tcW w:w="5387" w:type="dxa"/>
            <w:shd w:val="clear" w:color="auto" w:fill="auto"/>
          </w:tcPr>
          <w:p w:rsidR="008453B6" w:rsidRPr="00AC3078" w:rsidRDefault="008453B6" w:rsidP="001D7A74">
            <w:pPr>
              <w:keepNext/>
              <w:spacing w:before="40" w:after="20"/>
            </w:pPr>
            <w:r w:rsidRPr="00AC3078">
              <w:t>Anzahl der Kassen</w:t>
            </w:r>
          </w:p>
          <w:p w:rsidR="008453B6" w:rsidRPr="00AC3078" w:rsidRDefault="008453B6" w:rsidP="001D7A74">
            <w:pPr>
              <w:keepNext/>
              <w:spacing w:before="40" w:after="20"/>
            </w:pPr>
          </w:p>
        </w:tc>
        <w:tc>
          <w:tcPr>
            <w:tcW w:w="3717" w:type="dxa"/>
            <w:shd w:val="clear" w:color="auto" w:fill="auto"/>
          </w:tcPr>
          <w:p w:rsidR="008453B6" w:rsidRPr="00AC3078" w:rsidRDefault="008453B6" w:rsidP="001D7A74">
            <w:pPr>
              <w:keepNext/>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Kassenhersteller</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Kassentyp</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Updatefähigkeit</w:t>
            </w:r>
          </w:p>
          <w:p w:rsidR="008453B6" w:rsidRPr="00AC3078" w:rsidRDefault="008453B6" w:rsidP="001D7A74">
            <w:pPr>
              <w:spacing w:before="40" w:after="20"/>
            </w:pPr>
          </w:p>
        </w:tc>
        <w:tc>
          <w:tcPr>
            <w:tcW w:w="3717" w:type="dxa"/>
            <w:shd w:val="clear" w:color="auto" w:fill="auto"/>
            <w:vAlign w:val="center"/>
          </w:tcPr>
          <w:p w:rsidR="008453B6" w:rsidRPr="00AC3078" w:rsidRDefault="008453B6" w:rsidP="001D7A74">
            <w:pPr>
              <w:tabs>
                <w:tab w:val="left" w:pos="1417"/>
              </w:tabs>
              <w:spacing w:before="40" w:after="20"/>
            </w:pPr>
            <w:r w:rsidRPr="00AC3078">
              <w:fldChar w:fldCharType="begin">
                <w:ffData>
                  <w:name w:val="Kontrollkästchen1"/>
                  <w:enabled/>
                  <w:calcOnExit w:val="0"/>
                  <w:checkBox>
                    <w:sizeAuto/>
                    <w:default w:val="0"/>
                    <w:checked w:val="0"/>
                  </w:checkBox>
                </w:ffData>
              </w:fldChar>
            </w:r>
            <w:r w:rsidRPr="00AC3078">
              <w:instrText xml:space="preserve"> FORMCHECKBOX </w:instrText>
            </w:r>
            <w:r>
              <w:fldChar w:fldCharType="separate"/>
            </w:r>
            <w:r w:rsidRPr="00AC3078">
              <w:fldChar w:fldCharType="end"/>
            </w:r>
            <w:r w:rsidRPr="00AC3078">
              <w:t xml:space="preserve"> Ja</w:t>
            </w:r>
            <w:r w:rsidRPr="00AC3078">
              <w:tab/>
              <w:t xml:space="preserve"> </w:t>
            </w:r>
            <w:r w:rsidRPr="00AC3078">
              <w:fldChar w:fldCharType="begin">
                <w:ffData>
                  <w:name w:val="Kontrollkästchen1"/>
                  <w:enabled/>
                  <w:calcOnExit w:val="0"/>
                  <w:checkBox>
                    <w:sizeAuto/>
                    <w:default w:val="0"/>
                    <w:checked w:val="0"/>
                  </w:checkBox>
                </w:ffData>
              </w:fldChar>
            </w:r>
            <w:r w:rsidRPr="00AC3078">
              <w:instrText xml:space="preserve"> FORMCHECKBOX </w:instrText>
            </w:r>
            <w:r>
              <w:fldChar w:fldCharType="separate"/>
            </w:r>
            <w:r w:rsidRPr="00AC3078">
              <w:fldChar w:fldCharType="end"/>
            </w:r>
            <w:r w:rsidRPr="00AC3078">
              <w:t xml:space="preserve"> Nein</w:t>
            </w:r>
          </w:p>
        </w:tc>
      </w:tr>
      <w:tr w:rsidR="008453B6" w:rsidRPr="00AC3078" w:rsidTr="001D7A74">
        <w:tc>
          <w:tcPr>
            <w:tcW w:w="5387" w:type="dxa"/>
            <w:shd w:val="clear" w:color="auto" w:fill="auto"/>
          </w:tcPr>
          <w:p w:rsidR="008453B6" w:rsidRPr="00AC3078" w:rsidRDefault="008453B6" w:rsidP="001D7A74">
            <w:pPr>
              <w:spacing w:before="40" w:after="20"/>
            </w:pPr>
            <w:r w:rsidRPr="00AC3078">
              <w:t>Kassenschublade/</w:t>
            </w:r>
            <w:proofErr w:type="spellStart"/>
            <w:r w:rsidRPr="00AC3078">
              <w:t>Kellnerbörse</w:t>
            </w:r>
            <w:proofErr w:type="spellEnd"/>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vorhandene Schlüssel</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 xml:space="preserve">Besonderheiten (Verbundkasse, </w:t>
            </w:r>
            <w:proofErr w:type="spellStart"/>
            <w:r w:rsidRPr="00AC3078">
              <w:t>Orderman</w:t>
            </w:r>
            <w:proofErr w:type="spellEnd"/>
            <w:r w:rsidRPr="00AC3078">
              <w:t>)</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Organisationsunterlagen (Programmierprotokolle, Anleitung etc.)</w:t>
            </w: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bl>
    <w:p w:rsidR="008453B6" w:rsidRPr="00E37DB7" w:rsidRDefault="008453B6" w:rsidP="008453B6">
      <w:pPr>
        <w:spacing w:before="40" w:after="20"/>
      </w:pPr>
    </w:p>
    <w:p w:rsidR="008453B6" w:rsidRDefault="008453B6" w:rsidP="008453B6">
      <w:pPr>
        <w:pStyle w:val="ETVStandard12ptfett"/>
        <w:tabs>
          <w:tab w:val="left" w:pos="567"/>
        </w:tabs>
        <w:rPr>
          <w:rFonts w:cs="Arial"/>
        </w:rPr>
      </w:pPr>
      <w:r>
        <w:sym w:font="Wingdings" w:char="F072"/>
      </w:r>
      <w:r>
        <w:tab/>
      </w:r>
      <w:r w:rsidRPr="00E37DB7">
        <w:rPr>
          <w:rFonts w:cs="Arial"/>
        </w:rPr>
        <w:t>PC-Kasse</w:t>
      </w:r>
      <w:r>
        <w:rPr>
          <w:rFonts w:cs="Arial"/>
        </w:rPr>
        <w:t>/EDV Kasse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649"/>
      </w:tblGrid>
      <w:tr w:rsidR="008453B6" w:rsidRPr="00AC3078" w:rsidTr="001D7A74">
        <w:tc>
          <w:tcPr>
            <w:tcW w:w="5387" w:type="dxa"/>
            <w:shd w:val="clear" w:color="auto" w:fill="auto"/>
          </w:tcPr>
          <w:p w:rsidR="008453B6" w:rsidRPr="00AC3078" w:rsidRDefault="008453B6" w:rsidP="001D7A74">
            <w:pPr>
              <w:keepNext/>
              <w:spacing w:before="40" w:after="20"/>
            </w:pPr>
            <w:r w:rsidRPr="00AC3078">
              <w:t>Anzahl der Kassen</w:t>
            </w:r>
          </w:p>
          <w:p w:rsidR="008453B6" w:rsidRPr="00AC3078" w:rsidRDefault="008453B6" w:rsidP="001D7A74">
            <w:pPr>
              <w:keepNext/>
              <w:spacing w:before="40" w:after="20"/>
            </w:pPr>
          </w:p>
        </w:tc>
        <w:tc>
          <w:tcPr>
            <w:tcW w:w="3717" w:type="dxa"/>
            <w:shd w:val="clear" w:color="auto" w:fill="auto"/>
          </w:tcPr>
          <w:p w:rsidR="008453B6" w:rsidRPr="00AC3078" w:rsidRDefault="008453B6" w:rsidP="001D7A74">
            <w:pPr>
              <w:keepNext/>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Kassenprogramm</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keepNext/>
              <w:keepLines/>
              <w:spacing w:before="40" w:after="20"/>
            </w:pPr>
            <w:r w:rsidRPr="00AC3078">
              <w:lastRenderedPageBreak/>
              <w:t>liegt ein Testat über die Unveränderbarkeit der Daten für das genutzte Programm vor</w:t>
            </w:r>
          </w:p>
          <w:p w:rsidR="008453B6" w:rsidRPr="00AC3078" w:rsidRDefault="008453B6" w:rsidP="001D7A74">
            <w:pPr>
              <w:keepNext/>
              <w:keepLines/>
              <w:spacing w:before="40" w:after="20"/>
            </w:pPr>
          </w:p>
        </w:tc>
        <w:tc>
          <w:tcPr>
            <w:tcW w:w="3717" w:type="dxa"/>
            <w:shd w:val="clear" w:color="auto" w:fill="auto"/>
            <w:vAlign w:val="center"/>
          </w:tcPr>
          <w:p w:rsidR="008453B6" w:rsidRPr="00AC3078" w:rsidRDefault="008453B6" w:rsidP="001D7A74">
            <w:pPr>
              <w:keepNext/>
              <w:keepLines/>
              <w:tabs>
                <w:tab w:val="left" w:pos="1417"/>
              </w:tabs>
              <w:spacing w:before="40" w:after="20"/>
            </w:pPr>
            <w:r w:rsidRPr="00AC3078">
              <w:fldChar w:fldCharType="begin">
                <w:ffData>
                  <w:name w:val="Kontrollkästchen1"/>
                  <w:enabled/>
                  <w:calcOnExit w:val="0"/>
                  <w:checkBox>
                    <w:sizeAuto/>
                    <w:default w:val="0"/>
                    <w:checked w:val="0"/>
                  </w:checkBox>
                </w:ffData>
              </w:fldChar>
            </w:r>
            <w:r w:rsidRPr="00AC3078">
              <w:instrText xml:space="preserve"> FORMCHECKBOX </w:instrText>
            </w:r>
            <w:r>
              <w:fldChar w:fldCharType="separate"/>
            </w:r>
            <w:r w:rsidRPr="00AC3078">
              <w:fldChar w:fldCharType="end"/>
            </w:r>
            <w:r w:rsidRPr="00AC3078">
              <w:t xml:space="preserve"> Ja</w:t>
            </w:r>
            <w:r w:rsidRPr="00AC3078">
              <w:tab/>
              <w:t xml:space="preserve"> </w:t>
            </w:r>
            <w:r w:rsidRPr="00AC3078">
              <w:fldChar w:fldCharType="begin">
                <w:ffData>
                  <w:name w:val="Kontrollkästchen1"/>
                  <w:enabled/>
                  <w:calcOnExit w:val="0"/>
                  <w:checkBox>
                    <w:sizeAuto/>
                    <w:default w:val="0"/>
                    <w:checked w:val="0"/>
                  </w:checkBox>
                </w:ffData>
              </w:fldChar>
            </w:r>
            <w:r w:rsidRPr="00AC3078">
              <w:instrText xml:space="preserve"> FORMCHECKBOX </w:instrText>
            </w:r>
            <w:r>
              <w:fldChar w:fldCharType="separate"/>
            </w:r>
            <w:r w:rsidRPr="00AC3078">
              <w:fldChar w:fldCharType="end"/>
            </w:r>
            <w:r w:rsidRPr="00AC3078">
              <w:t xml:space="preserve"> Nein</w:t>
            </w:r>
          </w:p>
        </w:tc>
      </w:tr>
      <w:tr w:rsidR="008453B6" w:rsidRPr="00AC3078" w:rsidTr="001D7A74">
        <w:tc>
          <w:tcPr>
            <w:tcW w:w="5387" w:type="dxa"/>
            <w:shd w:val="clear" w:color="auto" w:fill="auto"/>
          </w:tcPr>
          <w:p w:rsidR="008453B6" w:rsidRPr="00AC3078" w:rsidRDefault="008453B6" w:rsidP="001D7A74">
            <w:pPr>
              <w:spacing w:before="40" w:after="20"/>
            </w:pPr>
            <w:r w:rsidRPr="00AC3078">
              <w:t>Programmversion</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Exportmöglichkeit der Daten</w:t>
            </w:r>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5387" w:type="dxa"/>
            <w:shd w:val="clear" w:color="auto" w:fill="auto"/>
          </w:tcPr>
          <w:p w:rsidR="008453B6" w:rsidRPr="00AC3078" w:rsidRDefault="008453B6" w:rsidP="001D7A74">
            <w:pPr>
              <w:spacing w:before="40" w:after="20"/>
            </w:pPr>
            <w:r w:rsidRPr="00AC3078">
              <w:t xml:space="preserve">Kassenschublade, </w:t>
            </w:r>
            <w:proofErr w:type="spellStart"/>
            <w:r w:rsidRPr="00AC3078">
              <w:t>Kellnerbörse</w:t>
            </w:r>
            <w:proofErr w:type="spellEnd"/>
          </w:p>
          <w:p w:rsidR="008453B6" w:rsidRPr="00AC3078" w:rsidRDefault="008453B6" w:rsidP="001D7A74">
            <w:pPr>
              <w:spacing w:before="40" w:after="20"/>
            </w:pPr>
          </w:p>
        </w:tc>
        <w:tc>
          <w:tcPr>
            <w:tcW w:w="3717"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bl>
    <w:p w:rsidR="008453B6" w:rsidRDefault="008453B6" w:rsidP="008453B6">
      <w:pPr>
        <w:pStyle w:val="ETVStandard12ptfett"/>
        <w:rPr>
          <w:rFonts w:cs="Arial"/>
        </w:rPr>
      </w:pPr>
    </w:p>
    <w:p w:rsidR="008453B6" w:rsidRDefault="008453B6" w:rsidP="008453B6">
      <w:pPr>
        <w:pStyle w:val="ETVStandard12ptfett"/>
        <w:tabs>
          <w:tab w:val="left" w:pos="567"/>
        </w:tabs>
        <w:rPr>
          <w:rFonts w:cs="Arial"/>
        </w:rPr>
      </w:pPr>
      <w:r>
        <w:sym w:font="Wingdings" w:char="F072"/>
      </w:r>
      <w:r>
        <w:tab/>
      </w:r>
      <w:r w:rsidRPr="00E37DB7">
        <w:rPr>
          <w:rFonts w:cs="Arial"/>
        </w:rPr>
        <w:t>Möglichkeiten der Überprüfung der Registrierkasse oder der PC-Kasse</w:t>
      </w:r>
    </w:p>
    <w:p w:rsidR="008453B6" w:rsidRPr="00AC3078" w:rsidRDefault="008453B6" w:rsidP="008453B6">
      <w:pPr>
        <w:pStyle w:val="Abs1"/>
        <w:ind w:left="567" w:hanging="567"/>
      </w:pPr>
      <w:r>
        <w:tab/>
      </w:r>
      <w:r w:rsidRPr="00AC3078">
        <w:t>Die Überprüfung der Registrierkasse selbst ist abhängig von den Gegebenheiten vor Ort durchzuführen. (z.B. von den vorhandenen Schlüsseln, den Auffälligkeiten, die bei der Vorbereitung oder im Laufe der Nachschau auftreten oder ob der Fall schon auf dem PGPL steht).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184"/>
      </w:tblGrid>
      <w:tr w:rsidR="008453B6" w:rsidRPr="00AC3078" w:rsidTr="001D7A74">
        <w:tc>
          <w:tcPr>
            <w:tcW w:w="4820" w:type="dxa"/>
            <w:shd w:val="clear" w:color="auto" w:fill="auto"/>
          </w:tcPr>
          <w:p w:rsidR="008453B6" w:rsidRPr="00AC3078" w:rsidRDefault="008453B6" w:rsidP="001D7A74">
            <w:pPr>
              <w:keepNext/>
              <w:spacing w:before="40" w:after="20"/>
            </w:pPr>
            <w:r w:rsidRPr="00AC3078">
              <w:t>Kassensturz</w:t>
            </w:r>
          </w:p>
        </w:tc>
        <w:tc>
          <w:tcPr>
            <w:tcW w:w="4284" w:type="dxa"/>
            <w:shd w:val="clear" w:color="auto" w:fill="auto"/>
          </w:tcPr>
          <w:p w:rsidR="008453B6" w:rsidRPr="00AC3078" w:rsidRDefault="008453B6" w:rsidP="001D7A74">
            <w:pPr>
              <w:keepNext/>
              <w:spacing w:before="40" w:after="20"/>
            </w:pPr>
            <w:r w:rsidRPr="00AC3078">
              <w:t>Stimmen die gezählten Einnahmen mit den registrierten Einnahmen überein?</w:t>
            </w:r>
          </w:p>
          <w:p w:rsidR="008453B6" w:rsidRPr="00AC3078" w:rsidRDefault="008453B6" w:rsidP="001D7A74">
            <w:pPr>
              <w:keepNext/>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4820" w:type="dxa"/>
            <w:shd w:val="clear" w:color="auto" w:fill="auto"/>
          </w:tcPr>
          <w:p w:rsidR="008453B6" w:rsidRPr="00AC3078" w:rsidRDefault="008453B6" w:rsidP="001D7A74">
            <w:pPr>
              <w:spacing w:before="40" w:after="20"/>
            </w:pPr>
            <w:r w:rsidRPr="00AC3078">
              <w:t>Ausdruck der Grundprogrammierung</w:t>
            </w:r>
          </w:p>
        </w:tc>
        <w:tc>
          <w:tcPr>
            <w:tcW w:w="4284" w:type="dxa"/>
            <w:shd w:val="clear" w:color="auto" w:fill="auto"/>
          </w:tcPr>
          <w:p w:rsidR="008453B6" w:rsidRPr="00AC3078" w:rsidRDefault="008453B6" w:rsidP="001D7A74">
            <w:pPr>
              <w:spacing w:before="40" w:after="20"/>
            </w:pPr>
            <w:r w:rsidRPr="00AC3078">
              <w:t>Überprüfung in der Regel im Nachgang im Büro (werden die Storni ausgewiesen, sind Trainingskellner eingerichtet, welche Berichte sind eingerichtet)</w:t>
            </w:r>
            <w:r w:rsidRPr="00AC3078">
              <w:br/>
            </w: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4820" w:type="dxa"/>
            <w:shd w:val="clear" w:color="auto" w:fill="auto"/>
          </w:tcPr>
          <w:p w:rsidR="008453B6" w:rsidRPr="00AC3078" w:rsidRDefault="008453B6" w:rsidP="001D7A74">
            <w:pPr>
              <w:spacing w:before="40" w:after="20"/>
            </w:pPr>
            <w:r w:rsidRPr="00AC3078">
              <w:t>X-Abschlag, X2-Abschlag,</w:t>
            </w:r>
            <w:r w:rsidRPr="00AC3078">
              <w:br/>
              <w:t>i.d.R. Tagesabschluss (Z-Bon)</w:t>
            </w:r>
          </w:p>
        </w:tc>
        <w:tc>
          <w:tcPr>
            <w:tcW w:w="4284" w:type="dxa"/>
            <w:shd w:val="clear" w:color="auto" w:fill="auto"/>
          </w:tcPr>
          <w:p w:rsidR="008453B6" w:rsidRPr="00AC3078" w:rsidRDefault="008453B6" w:rsidP="001D7A74">
            <w:pPr>
              <w:spacing w:before="40" w:after="20"/>
            </w:pPr>
            <w:r w:rsidRPr="00AC3078">
              <w:t>Zur Überprüfung des Kassenbestandes und der beim Tagesabschluss vorprogrammierten Berichte. Werden Uhrzeit und Datum beim Tagesabschluss ausgewiesen und sind diese korrekt?</w:t>
            </w:r>
          </w:p>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p w:rsidR="008453B6" w:rsidRPr="00AC3078" w:rsidRDefault="008453B6" w:rsidP="001D7A74">
            <w:pPr>
              <w:spacing w:before="40" w:after="20"/>
            </w:pPr>
          </w:p>
        </w:tc>
      </w:tr>
      <w:tr w:rsidR="008453B6" w:rsidRPr="00AC3078" w:rsidTr="001D7A74">
        <w:tc>
          <w:tcPr>
            <w:tcW w:w="4820" w:type="dxa"/>
            <w:shd w:val="clear" w:color="auto" w:fill="auto"/>
          </w:tcPr>
          <w:p w:rsidR="008453B6" w:rsidRPr="00AC3078" w:rsidRDefault="008453B6" w:rsidP="001D7A74">
            <w:pPr>
              <w:spacing w:before="40" w:after="20"/>
            </w:pPr>
            <w:r w:rsidRPr="00AC3078">
              <w:lastRenderedPageBreak/>
              <w:t>periodische Berichte im X-Modus (soweit programmiert):</w:t>
            </w:r>
          </w:p>
          <w:p w:rsidR="008453B6" w:rsidRPr="00AC3078" w:rsidRDefault="008453B6" w:rsidP="008453B6">
            <w:pPr>
              <w:pStyle w:val="Listenabsatz"/>
              <w:numPr>
                <w:ilvl w:val="0"/>
                <w:numId w:val="3"/>
              </w:numPr>
              <w:spacing w:before="40" w:after="20" w:line="240" w:lineRule="auto"/>
              <w:jc w:val="left"/>
            </w:pPr>
            <w:r w:rsidRPr="00AC3078">
              <w:t>Finanzbericht</w:t>
            </w:r>
          </w:p>
          <w:p w:rsidR="008453B6" w:rsidRPr="00AC3078" w:rsidRDefault="008453B6" w:rsidP="008453B6">
            <w:pPr>
              <w:pStyle w:val="Listenabsatz"/>
              <w:numPr>
                <w:ilvl w:val="0"/>
                <w:numId w:val="3"/>
              </w:numPr>
              <w:spacing w:before="40" w:after="20" w:line="240" w:lineRule="auto"/>
              <w:jc w:val="left"/>
            </w:pPr>
            <w:r w:rsidRPr="00AC3078">
              <w:t xml:space="preserve">Warengruppenbericht </w:t>
            </w:r>
          </w:p>
          <w:p w:rsidR="008453B6" w:rsidRPr="00AC3078" w:rsidRDefault="008453B6" w:rsidP="008453B6">
            <w:pPr>
              <w:pStyle w:val="Listenabsatz"/>
              <w:numPr>
                <w:ilvl w:val="0"/>
                <w:numId w:val="3"/>
              </w:numPr>
              <w:spacing w:before="40" w:after="20" w:line="240" w:lineRule="auto"/>
              <w:jc w:val="left"/>
            </w:pPr>
            <w:r w:rsidRPr="00AC3078">
              <w:t>Zeitzonenbericht</w:t>
            </w:r>
          </w:p>
          <w:p w:rsidR="008453B6" w:rsidRPr="00AC3078" w:rsidRDefault="008453B6" w:rsidP="008453B6">
            <w:pPr>
              <w:pStyle w:val="Listenabsatz"/>
              <w:numPr>
                <w:ilvl w:val="0"/>
                <w:numId w:val="3"/>
              </w:numPr>
              <w:spacing w:before="40" w:after="20" w:line="240" w:lineRule="auto"/>
              <w:jc w:val="left"/>
            </w:pPr>
            <w:r w:rsidRPr="00AC3078">
              <w:t>Bedienerbericht/</w:t>
            </w:r>
            <w:proofErr w:type="spellStart"/>
            <w:r w:rsidRPr="00AC3078">
              <w:t>Kellnerbericht</w:t>
            </w:r>
            <w:proofErr w:type="spellEnd"/>
          </w:p>
          <w:p w:rsidR="008453B6" w:rsidRPr="00AC3078" w:rsidRDefault="008453B6" w:rsidP="008453B6">
            <w:pPr>
              <w:pStyle w:val="Listenabsatz"/>
              <w:numPr>
                <w:ilvl w:val="0"/>
                <w:numId w:val="3"/>
              </w:numPr>
              <w:spacing w:before="40" w:after="20" w:line="240" w:lineRule="auto"/>
              <w:jc w:val="left"/>
            </w:pPr>
            <w:r w:rsidRPr="00AC3078">
              <w:t>Tischbericht</w:t>
            </w:r>
          </w:p>
          <w:p w:rsidR="008453B6" w:rsidRPr="00AC3078" w:rsidRDefault="008453B6" w:rsidP="008453B6">
            <w:pPr>
              <w:pStyle w:val="Listenabsatz"/>
              <w:numPr>
                <w:ilvl w:val="0"/>
                <w:numId w:val="3"/>
              </w:numPr>
              <w:spacing w:before="40" w:after="20" w:line="240" w:lineRule="auto"/>
              <w:jc w:val="left"/>
            </w:pPr>
            <w:r w:rsidRPr="00AC3078">
              <w:t>PLU-Bericht</w:t>
            </w:r>
          </w:p>
          <w:p w:rsidR="008453B6" w:rsidRPr="00AC3078" w:rsidRDefault="008453B6" w:rsidP="001D7A74">
            <w:pPr>
              <w:pStyle w:val="Listenabsatz"/>
              <w:spacing w:before="40" w:after="20"/>
              <w:ind w:left="360"/>
            </w:pPr>
          </w:p>
        </w:tc>
        <w:tc>
          <w:tcPr>
            <w:tcW w:w="4284" w:type="dxa"/>
            <w:shd w:val="clear" w:color="auto" w:fill="auto"/>
          </w:tcPr>
          <w:p w:rsidR="008453B6" w:rsidRPr="00AC3078" w:rsidRDefault="008453B6" w:rsidP="001D7A74">
            <w:pPr>
              <w:spacing w:before="40" w:after="20"/>
            </w:pPr>
            <w:r w:rsidRPr="00AC3078">
              <w:t>Sind die Steuersätze zu den Warengruppen zutreffend programmiert?</w:t>
            </w:r>
            <w:r w:rsidRPr="00AC3078">
              <w:br/>
              <w:t>Sind Warengruppen, Zeitzonen oder Bediener vorhanden mit negativen Umsätzen?</w:t>
            </w:r>
          </w:p>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4820" w:type="dxa"/>
            <w:shd w:val="clear" w:color="auto" w:fill="auto"/>
          </w:tcPr>
          <w:p w:rsidR="008453B6" w:rsidRPr="00AC3078" w:rsidRDefault="008453B6" w:rsidP="001D7A74">
            <w:pPr>
              <w:spacing w:before="40" w:after="20"/>
            </w:pPr>
            <w:r w:rsidRPr="00AC3078">
              <w:t>Testumsätze:</w:t>
            </w:r>
          </w:p>
          <w:p w:rsidR="008453B6" w:rsidRPr="00AC3078" w:rsidRDefault="008453B6" w:rsidP="008453B6">
            <w:pPr>
              <w:pStyle w:val="Listenabsatz"/>
              <w:numPr>
                <w:ilvl w:val="0"/>
                <w:numId w:val="4"/>
              </w:numPr>
              <w:spacing w:before="40" w:after="20" w:line="240" w:lineRule="auto"/>
              <w:jc w:val="left"/>
            </w:pPr>
            <w:r w:rsidRPr="00AC3078">
              <w:t>Z-Abschlag</w:t>
            </w:r>
          </w:p>
          <w:p w:rsidR="008453B6" w:rsidRPr="00AC3078" w:rsidRDefault="008453B6" w:rsidP="008453B6">
            <w:pPr>
              <w:pStyle w:val="Listenabsatz"/>
              <w:numPr>
                <w:ilvl w:val="0"/>
                <w:numId w:val="4"/>
              </w:numPr>
              <w:spacing w:before="40" w:after="20" w:line="240" w:lineRule="auto"/>
              <w:jc w:val="left"/>
            </w:pPr>
            <w:r w:rsidRPr="00AC3078">
              <w:t>Umsatz eingeben und ohne Abschluss stornieren (Sofortstorno)</w:t>
            </w:r>
          </w:p>
          <w:p w:rsidR="008453B6" w:rsidRPr="00AC3078" w:rsidRDefault="008453B6" w:rsidP="008453B6">
            <w:pPr>
              <w:pStyle w:val="Listenabsatz"/>
              <w:numPr>
                <w:ilvl w:val="0"/>
                <w:numId w:val="4"/>
              </w:numPr>
              <w:spacing w:before="40" w:after="20" w:line="240" w:lineRule="auto"/>
              <w:jc w:val="left"/>
            </w:pPr>
            <w:r w:rsidRPr="00AC3078">
              <w:t xml:space="preserve">Umsatz eingeben und nach Abschluss der Umsatzerfassung stornieren </w:t>
            </w:r>
          </w:p>
          <w:p w:rsidR="008453B6" w:rsidRPr="00AC3078" w:rsidRDefault="008453B6" w:rsidP="008453B6">
            <w:pPr>
              <w:pStyle w:val="Listenabsatz"/>
              <w:numPr>
                <w:ilvl w:val="0"/>
                <w:numId w:val="4"/>
              </w:numPr>
              <w:spacing w:before="40" w:after="20" w:line="240" w:lineRule="auto"/>
              <w:jc w:val="left"/>
            </w:pPr>
            <w:r w:rsidRPr="00AC3078">
              <w:t>Z-Abschlag</w:t>
            </w:r>
          </w:p>
          <w:p w:rsidR="008453B6" w:rsidRPr="00AC3078" w:rsidRDefault="008453B6" w:rsidP="001D7A74">
            <w:pPr>
              <w:pStyle w:val="Listenabsatz"/>
              <w:spacing w:before="40" w:after="20"/>
              <w:ind w:left="360"/>
            </w:pPr>
          </w:p>
        </w:tc>
        <w:tc>
          <w:tcPr>
            <w:tcW w:w="4284" w:type="dxa"/>
            <w:shd w:val="clear" w:color="auto" w:fill="auto"/>
          </w:tcPr>
          <w:p w:rsidR="008453B6" w:rsidRPr="00AC3078" w:rsidRDefault="008453B6" w:rsidP="001D7A74">
            <w:pPr>
              <w:spacing w:before="40" w:after="20"/>
            </w:pPr>
            <w:r w:rsidRPr="00AC3078">
              <w:t>Sind die Eingaben im zweiten Z-Abschlag enthalten?</w:t>
            </w:r>
          </w:p>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4820" w:type="dxa"/>
            <w:shd w:val="clear" w:color="auto" w:fill="auto"/>
          </w:tcPr>
          <w:p w:rsidR="008453B6" w:rsidRPr="00AC3078" w:rsidRDefault="008453B6" w:rsidP="001D7A74">
            <w:pPr>
              <w:keepNext/>
              <w:spacing w:before="40" w:after="20"/>
            </w:pPr>
            <w:r w:rsidRPr="00AC3078">
              <w:t>Ausdruck des elektronischen Journals</w:t>
            </w:r>
          </w:p>
          <w:p w:rsidR="008453B6" w:rsidRPr="00AC3078" w:rsidRDefault="008453B6" w:rsidP="001D7A74">
            <w:pPr>
              <w:keepNext/>
              <w:spacing w:before="40" w:after="20"/>
            </w:pPr>
          </w:p>
        </w:tc>
        <w:tc>
          <w:tcPr>
            <w:tcW w:w="4284" w:type="dxa"/>
            <w:shd w:val="clear" w:color="auto" w:fill="auto"/>
          </w:tcPr>
          <w:p w:rsidR="008453B6" w:rsidRPr="00AC3078" w:rsidRDefault="008453B6" w:rsidP="001D7A74">
            <w:pPr>
              <w:keepNext/>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4820" w:type="dxa"/>
            <w:shd w:val="clear" w:color="auto" w:fill="auto"/>
          </w:tcPr>
          <w:p w:rsidR="008453B6" w:rsidRPr="00AC3078" w:rsidRDefault="008453B6" w:rsidP="001D7A74">
            <w:pPr>
              <w:spacing w:before="40" w:after="20"/>
            </w:pPr>
            <w:r w:rsidRPr="00AC3078">
              <w:t>Mitnahme der digitalen Einzeldaten der Kasse</w:t>
            </w:r>
          </w:p>
          <w:p w:rsidR="008453B6" w:rsidRPr="00AC3078" w:rsidRDefault="008453B6" w:rsidP="001D7A74">
            <w:pPr>
              <w:spacing w:before="40" w:after="20"/>
            </w:pPr>
          </w:p>
        </w:tc>
        <w:tc>
          <w:tcPr>
            <w:tcW w:w="4284"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r w:rsidR="008453B6" w:rsidRPr="00AC3078" w:rsidTr="001D7A74">
        <w:tc>
          <w:tcPr>
            <w:tcW w:w="4820" w:type="dxa"/>
            <w:shd w:val="clear" w:color="auto" w:fill="auto"/>
          </w:tcPr>
          <w:p w:rsidR="008453B6" w:rsidRPr="00AC3078" w:rsidRDefault="008453B6" w:rsidP="001D7A74">
            <w:pPr>
              <w:spacing w:before="40" w:after="20"/>
            </w:pPr>
            <w:r w:rsidRPr="00AC3078">
              <w:t>Mitnahme der Verfahrensdokumentation</w:t>
            </w:r>
          </w:p>
          <w:p w:rsidR="008453B6" w:rsidRPr="00AC3078" w:rsidRDefault="008453B6" w:rsidP="001D7A74">
            <w:pPr>
              <w:spacing w:before="40" w:after="20"/>
            </w:pPr>
          </w:p>
        </w:tc>
        <w:tc>
          <w:tcPr>
            <w:tcW w:w="4284" w:type="dxa"/>
            <w:shd w:val="clear" w:color="auto" w:fill="auto"/>
          </w:tcPr>
          <w:p w:rsidR="008453B6" w:rsidRPr="00AC3078" w:rsidRDefault="008453B6" w:rsidP="001D7A74">
            <w:pPr>
              <w:spacing w:before="40" w:after="20"/>
            </w:pPr>
            <w:r w:rsidRPr="00AC3078">
              <w:fldChar w:fldCharType="begin">
                <w:ffData>
                  <w:name w:val="Text1"/>
                  <w:enabled/>
                  <w:calcOnExit w:val="0"/>
                  <w:textInput/>
                </w:ffData>
              </w:fldChar>
            </w:r>
            <w:r w:rsidRPr="00AC3078">
              <w:instrText xml:space="preserve"> FORMTEXT </w:instrText>
            </w:r>
            <w:r w:rsidRPr="00AC3078">
              <w:fldChar w:fldCharType="separate"/>
            </w:r>
            <w:r w:rsidRPr="00AC3078">
              <w:rPr>
                <w:noProof/>
              </w:rPr>
              <w:t> </w:t>
            </w:r>
            <w:r w:rsidRPr="00AC3078">
              <w:rPr>
                <w:noProof/>
              </w:rPr>
              <w:t> </w:t>
            </w:r>
            <w:r w:rsidRPr="00AC3078">
              <w:rPr>
                <w:noProof/>
              </w:rPr>
              <w:t> </w:t>
            </w:r>
            <w:r w:rsidRPr="00AC3078">
              <w:rPr>
                <w:noProof/>
              </w:rPr>
              <w:t> </w:t>
            </w:r>
            <w:r w:rsidRPr="00AC3078">
              <w:rPr>
                <w:noProof/>
              </w:rPr>
              <w:t> </w:t>
            </w:r>
            <w:r w:rsidRPr="00AC3078">
              <w:fldChar w:fldCharType="end"/>
            </w:r>
          </w:p>
        </w:tc>
      </w:tr>
    </w:tbl>
    <w:p w:rsidR="008453B6" w:rsidRDefault="008453B6" w:rsidP="008453B6">
      <w:pPr>
        <w:pStyle w:val="ETVStandard12ptfett"/>
        <w:rPr>
          <w:rFonts w:cs="Arial"/>
          <w:sz w:val="28"/>
          <w:szCs w:val="28"/>
        </w:rPr>
      </w:pPr>
    </w:p>
    <w:p w:rsidR="008453B6" w:rsidRPr="00E37DB7" w:rsidRDefault="008453B6" w:rsidP="008453B6">
      <w:pPr>
        <w:pStyle w:val="ETVStandard12ptfett"/>
        <w:tabs>
          <w:tab w:val="left" w:pos="567"/>
        </w:tabs>
        <w:rPr>
          <w:rFonts w:cs="Arial"/>
          <w:sz w:val="28"/>
          <w:szCs w:val="28"/>
        </w:rPr>
      </w:pPr>
      <w:r>
        <w:sym w:font="Wingdings" w:char="F072"/>
      </w:r>
      <w:r>
        <w:tab/>
      </w:r>
      <w:r w:rsidRPr="00E37DB7">
        <w:rPr>
          <w:rFonts w:cs="Arial"/>
          <w:sz w:val="28"/>
          <w:szCs w:val="28"/>
        </w:rPr>
        <w:t>Ergebnis der Kassen-Nachschau</w:t>
      </w:r>
    </w:p>
    <w:p w:rsidR="008453B6" w:rsidRPr="00AC3078" w:rsidRDefault="008453B6" w:rsidP="008453B6">
      <w:pPr>
        <w:tabs>
          <w:tab w:val="left" w:pos="6379"/>
        </w:tabs>
        <w:spacing w:before="160"/>
      </w:pPr>
      <w:r w:rsidRPr="00AC3078">
        <w:t>Die Nachschau führte zu Beanstandungen:</w:t>
      </w:r>
      <w:r w:rsidRPr="00AC3078">
        <w:tab/>
      </w:r>
      <w:r w:rsidRPr="00AC3078">
        <w:fldChar w:fldCharType="begin">
          <w:ffData>
            <w:name w:val="FCC_2"/>
            <w:enabled/>
            <w:calcOnExit w:val="0"/>
            <w:checkBox>
              <w:sizeAuto/>
              <w:default w:val="0"/>
            </w:checkBox>
          </w:ffData>
        </w:fldChar>
      </w:r>
      <w:bookmarkStart w:id="10" w:name="FCC_2"/>
      <w:r w:rsidRPr="00AC3078">
        <w:instrText xml:space="preserve"> FORMCHECKBOX </w:instrText>
      </w:r>
      <w:r>
        <w:fldChar w:fldCharType="separate"/>
      </w:r>
      <w:r w:rsidRPr="00AC3078">
        <w:fldChar w:fldCharType="end"/>
      </w:r>
      <w:bookmarkEnd w:id="10"/>
      <w:r w:rsidRPr="00AC3078">
        <w:t xml:space="preserve"> </w:t>
      </w:r>
      <w:bookmarkStart w:id="11" w:name="FCK_2"/>
      <w:r w:rsidRPr="00AC3078">
        <w:rPr>
          <w:b/>
        </w:rPr>
        <w:t>Nein</w:t>
      </w:r>
      <w:bookmarkEnd w:id="11"/>
      <w:r w:rsidRPr="00AC3078">
        <w:t xml:space="preserve">   </w:t>
      </w:r>
      <w:r w:rsidRPr="00AC3078">
        <w:fldChar w:fldCharType="begin">
          <w:ffData>
            <w:name w:val="FCC_1"/>
            <w:enabled/>
            <w:calcOnExit w:val="0"/>
            <w:checkBox>
              <w:sizeAuto/>
              <w:default w:val="0"/>
            </w:checkBox>
          </w:ffData>
        </w:fldChar>
      </w:r>
      <w:bookmarkStart w:id="12" w:name="FCC_1"/>
      <w:r w:rsidRPr="00AC3078">
        <w:instrText xml:space="preserve"> FORMCHECKBOX </w:instrText>
      </w:r>
      <w:r>
        <w:fldChar w:fldCharType="separate"/>
      </w:r>
      <w:r w:rsidRPr="00AC3078">
        <w:fldChar w:fldCharType="end"/>
      </w:r>
      <w:bookmarkEnd w:id="12"/>
      <w:r w:rsidRPr="00AC3078">
        <w:t xml:space="preserve"> </w:t>
      </w:r>
      <w:r w:rsidRPr="00AC3078">
        <w:rPr>
          <w:b/>
        </w:rPr>
        <w:t>Ja</w:t>
      </w:r>
      <w:r w:rsidRPr="00AC3078">
        <w:t>,</w:t>
      </w:r>
    </w:p>
    <w:p w:rsidR="008453B6" w:rsidRPr="00AC3078" w:rsidRDefault="008453B6" w:rsidP="008453B6">
      <w:pPr>
        <w:tabs>
          <w:tab w:val="left" w:pos="6379"/>
          <w:tab w:val="left" w:pos="7371"/>
        </w:tabs>
      </w:pPr>
      <w:r w:rsidRPr="00AC3078">
        <w:t>Der Steuerfall erscheint prüfungsbedürftig:</w:t>
      </w:r>
      <w:r w:rsidRPr="00AC3078">
        <w:tab/>
      </w:r>
      <w:r w:rsidRPr="00AC3078">
        <w:fldChar w:fldCharType="begin">
          <w:ffData>
            <w:name w:val="Kontrollkästchen1"/>
            <w:enabled/>
            <w:calcOnExit w:val="0"/>
            <w:checkBox>
              <w:sizeAuto/>
              <w:default w:val="0"/>
              <w:checked w:val="0"/>
            </w:checkBox>
          </w:ffData>
        </w:fldChar>
      </w:r>
      <w:r w:rsidRPr="00AC3078">
        <w:instrText xml:space="preserve"> FORMCHECKBOX </w:instrText>
      </w:r>
      <w:r>
        <w:fldChar w:fldCharType="separate"/>
      </w:r>
      <w:r w:rsidRPr="00AC3078">
        <w:fldChar w:fldCharType="end"/>
      </w:r>
      <w:r w:rsidRPr="00AC3078">
        <w:t xml:space="preserve"> Ja</w:t>
      </w:r>
      <w:r w:rsidRPr="00AC3078">
        <w:tab/>
      </w:r>
      <w:r w:rsidRPr="00AC3078">
        <w:fldChar w:fldCharType="begin">
          <w:ffData>
            <w:name w:val="Kontrollkästchen1"/>
            <w:enabled/>
            <w:calcOnExit w:val="0"/>
            <w:checkBox>
              <w:sizeAuto/>
              <w:default w:val="0"/>
              <w:checked w:val="0"/>
            </w:checkBox>
          </w:ffData>
        </w:fldChar>
      </w:r>
      <w:r w:rsidRPr="00AC3078">
        <w:instrText xml:space="preserve"> FORMCHECKBOX </w:instrText>
      </w:r>
      <w:r>
        <w:fldChar w:fldCharType="separate"/>
      </w:r>
      <w:r w:rsidRPr="00AC3078">
        <w:fldChar w:fldCharType="end"/>
      </w:r>
      <w:r w:rsidRPr="00AC3078">
        <w:t xml:space="preserve"> Nein</w:t>
      </w:r>
    </w:p>
    <w:p w:rsidR="008453B6" w:rsidRPr="00606DFC" w:rsidRDefault="008453B6" w:rsidP="008453B6">
      <w:pPr>
        <w:pStyle w:val="Abs1"/>
      </w:pPr>
    </w:p>
    <w:p w:rsidR="00F11DDD" w:rsidRDefault="00F11DDD">
      <w:bookmarkStart w:id="13" w:name="_GoBack"/>
      <w:bookmarkEnd w:id="13"/>
    </w:p>
    <w:sectPr w:rsidR="00F11D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42ADD"/>
    <w:multiLevelType w:val="hybridMultilevel"/>
    <w:tmpl w:val="51464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F533847"/>
    <w:multiLevelType w:val="multilevel"/>
    <w:tmpl w:val="A2507D68"/>
    <w:lvl w:ilvl="0">
      <w:start w:val="1"/>
      <w:numFmt w:val="decimal"/>
      <w:lvlText w:val="%1."/>
      <w:lvlJc w:val="left"/>
      <w:pPr>
        <w:tabs>
          <w:tab w:val="num" w:pos="567"/>
        </w:tabs>
        <w:ind w:left="567" w:hanging="567"/>
      </w:pPr>
      <w:rPr>
        <w:rFonts w:ascii="Arial Fett" w:hAnsi="Arial Fett" w:hint="default"/>
        <w:b/>
        <w:i w:val="0"/>
        <w:sz w:val="28"/>
      </w:rPr>
    </w:lvl>
    <w:lvl w:ilvl="1">
      <w:start w:val="1"/>
      <w:numFmt w:val="decimal"/>
      <w:lvlText w:val="%1.%2."/>
      <w:lvlJc w:val="left"/>
      <w:pPr>
        <w:tabs>
          <w:tab w:val="num" w:pos="851"/>
        </w:tabs>
        <w:ind w:left="851" w:hanging="851"/>
      </w:pPr>
      <w:rPr>
        <w:rFonts w:ascii="Arial Fett" w:hAnsi="Arial Fett" w:hint="default"/>
        <w:b/>
        <w:i w:val="0"/>
        <w:sz w:val="26"/>
      </w:rPr>
    </w:lvl>
    <w:lvl w:ilvl="2">
      <w:start w:val="1"/>
      <w:numFmt w:val="decimal"/>
      <w:lvlText w:val="%1.%2.%3"/>
      <w:lvlJc w:val="left"/>
      <w:pPr>
        <w:tabs>
          <w:tab w:val="num" w:pos="1134"/>
        </w:tabs>
        <w:ind w:left="1134" w:hanging="1134"/>
      </w:pPr>
      <w:rPr>
        <w:rFonts w:ascii="Arial Fett" w:hAnsi="Arial Fett" w:hint="default"/>
        <w:b/>
        <w:i w:val="0"/>
        <w:sz w:val="24"/>
      </w:rPr>
    </w:lvl>
    <w:lvl w:ilvl="3">
      <w:start w:val="1"/>
      <w:numFmt w:val="decimal"/>
      <w:lvlText w:val="%1.%2.%3.%4"/>
      <w:lvlJc w:val="left"/>
      <w:pPr>
        <w:tabs>
          <w:tab w:val="num" w:pos="1418"/>
        </w:tabs>
        <w:ind w:left="1418" w:hanging="1418"/>
      </w:pPr>
      <w:rPr>
        <w:rFonts w:ascii="Arial Fett" w:hAnsi="Arial Fett" w:hint="default"/>
        <w:b/>
        <w:i w:val="0"/>
        <w:color w:val="auto"/>
        <w:sz w:val="24"/>
        <w:u w:val="none"/>
      </w:rPr>
    </w:lvl>
    <w:lvl w:ilvl="4">
      <w:start w:val="1"/>
      <w:numFmt w:val="decimal"/>
      <w:lvlText w:val="%1.%2.%3.%4.%5"/>
      <w:lvlJc w:val="left"/>
      <w:pPr>
        <w:tabs>
          <w:tab w:val="num" w:pos="1701"/>
        </w:tabs>
        <w:ind w:left="1701" w:hanging="1701"/>
      </w:pPr>
      <w:rPr>
        <w:rFonts w:ascii="Arial Fett" w:hAnsi="Arial Fett" w:hint="default"/>
        <w:b/>
        <w:i w:val="0"/>
        <w:color w:val="auto"/>
        <w:sz w:val="24"/>
        <w:u w:val="none"/>
      </w:rPr>
    </w:lvl>
    <w:lvl w:ilvl="5">
      <w:start w:val="1"/>
      <w:numFmt w:val="decimal"/>
      <w:lvlRestart w:val="0"/>
      <w:isLgl/>
      <w:lvlText w:val="%1.%6.%2.%3.%4.%5."/>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0454B91"/>
    <w:multiLevelType w:val="hybridMultilevel"/>
    <w:tmpl w:val="7676FA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06824E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B6"/>
    <w:rsid w:val="008453B6"/>
    <w:rsid w:val="00F11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36C1C-C39D-4570-A881-6646AC1B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3B6"/>
    <w:pPr>
      <w:spacing w:after="0" w:line="360" w:lineRule="auto"/>
      <w:jc w:val="both"/>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8453B6"/>
    <w:pPr>
      <w:keepNext/>
      <w:keepLines/>
      <w:numPr>
        <w:numId w:val="1"/>
      </w:numPr>
      <w:tabs>
        <w:tab w:val="left" w:pos="851"/>
      </w:tabs>
      <w:spacing w:after="120"/>
      <w:ind w:left="567" w:hanging="567"/>
      <w:jc w:val="left"/>
      <w:outlineLvl w:val="0"/>
    </w:pPr>
    <w:rPr>
      <w:rFonts w:cs="Times New Roman"/>
      <w:b/>
      <w:bCs/>
      <w:sz w:val="28"/>
      <w:szCs w:val="28"/>
    </w:rPr>
  </w:style>
  <w:style w:type="paragraph" w:styleId="berschrift2">
    <w:name w:val="heading 2"/>
    <w:basedOn w:val="berschrift1"/>
    <w:next w:val="Standard"/>
    <w:link w:val="berschrift2Zchn"/>
    <w:unhideWhenUsed/>
    <w:qFormat/>
    <w:rsid w:val="008453B6"/>
    <w:pPr>
      <w:numPr>
        <w:ilvl w:val="1"/>
      </w:numPr>
      <w:ind w:left="567" w:hanging="567"/>
      <w:outlineLvl w:val="1"/>
    </w:pPr>
    <w:rPr>
      <w:sz w:val="24"/>
      <w:szCs w:val="26"/>
    </w:rPr>
  </w:style>
  <w:style w:type="paragraph" w:styleId="berschrift3">
    <w:name w:val="heading 3"/>
    <w:basedOn w:val="berschrift2"/>
    <w:next w:val="Standard"/>
    <w:link w:val="berschrift3Zchn"/>
    <w:unhideWhenUsed/>
    <w:qFormat/>
    <w:rsid w:val="008453B6"/>
    <w:pPr>
      <w:numPr>
        <w:ilvl w:val="2"/>
      </w:numPr>
      <w:ind w:left="1418" w:hanging="851"/>
      <w:outlineLvl w:val="2"/>
    </w:pPr>
  </w:style>
  <w:style w:type="paragraph" w:styleId="berschrift4">
    <w:name w:val="heading 4"/>
    <w:basedOn w:val="berschrift3"/>
    <w:next w:val="Standard"/>
    <w:link w:val="berschrift4Zchn"/>
    <w:unhideWhenUsed/>
    <w:qFormat/>
    <w:rsid w:val="008453B6"/>
    <w:pPr>
      <w:numPr>
        <w:ilvl w:val="3"/>
      </w:numPr>
      <w:tabs>
        <w:tab w:val="clear" w:pos="851"/>
        <w:tab w:val="left" w:pos="992"/>
      </w:tabs>
      <w:outlineLvl w:val="3"/>
    </w:pPr>
    <w:rPr>
      <w:iCs/>
      <w:szCs w:val="20"/>
    </w:rPr>
  </w:style>
  <w:style w:type="paragraph" w:styleId="berschrift5">
    <w:name w:val="heading 5"/>
    <w:basedOn w:val="Standard"/>
    <w:next w:val="Standard"/>
    <w:link w:val="berschrift5Zchn"/>
    <w:qFormat/>
    <w:rsid w:val="008453B6"/>
    <w:pPr>
      <w:keepNext/>
      <w:numPr>
        <w:ilvl w:val="4"/>
        <w:numId w:val="1"/>
      </w:numPr>
      <w:outlineLvl w:val="4"/>
    </w:pPr>
    <w:rPr>
      <w:rFonts w:ascii="Arial Fett" w:hAnsi="Arial Fett"/>
      <w:b/>
      <w:bCs/>
    </w:rPr>
  </w:style>
  <w:style w:type="paragraph" w:styleId="berschrift6">
    <w:name w:val="heading 6"/>
    <w:basedOn w:val="Standard"/>
    <w:next w:val="Standard"/>
    <w:link w:val="berschrift6Zchn"/>
    <w:qFormat/>
    <w:rsid w:val="008453B6"/>
    <w:pPr>
      <w:keepNext/>
      <w:numPr>
        <w:ilvl w:val="5"/>
        <w:numId w:val="1"/>
      </w:numPr>
      <w:outlineLvl w:val="5"/>
    </w:pPr>
    <w:rPr>
      <w:b/>
      <w:sz w:val="28"/>
      <w:szCs w:val="20"/>
      <w:u w:val="single"/>
    </w:rPr>
  </w:style>
  <w:style w:type="paragraph" w:styleId="berschrift7">
    <w:name w:val="heading 7"/>
    <w:basedOn w:val="Standard"/>
    <w:next w:val="Standard"/>
    <w:link w:val="berschrift7Zchn"/>
    <w:qFormat/>
    <w:rsid w:val="008453B6"/>
    <w:pPr>
      <w:keepNext/>
      <w:numPr>
        <w:ilvl w:val="6"/>
        <w:numId w:val="1"/>
      </w:numPr>
      <w:outlineLvl w:val="6"/>
    </w:pPr>
    <w:rPr>
      <w:b/>
      <w:bCs/>
      <w:sz w:val="22"/>
    </w:rPr>
  </w:style>
  <w:style w:type="paragraph" w:styleId="berschrift8">
    <w:name w:val="heading 8"/>
    <w:basedOn w:val="Standard"/>
    <w:next w:val="Standard"/>
    <w:link w:val="berschrift8Zchn"/>
    <w:qFormat/>
    <w:rsid w:val="008453B6"/>
    <w:pPr>
      <w:keepNext/>
      <w:numPr>
        <w:ilvl w:val="7"/>
        <w:numId w:val="1"/>
      </w:numPr>
      <w:tabs>
        <w:tab w:val="right" w:pos="8032"/>
      </w:tabs>
      <w:autoSpaceDE w:val="0"/>
      <w:autoSpaceDN w:val="0"/>
      <w:adjustRightInd w:val="0"/>
      <w:spacing w:line="320" w:lineRule="exact"/>
      <w:outlineLvl w:val="7"/>
    </w:pPr>
    <w:rPr>
      <w:sz w:val="22"/>
      <w:u w:val="single"/>
    </w:rPr>
  </w:style>
  <w:style w:type="paragraph" w:styleId="berschrift9">
    <w:name w:val="heading 9"/>
    <w:basedOn w:val="Standard"/>
    <w:next w:val="Standard"/>
    <w:link w:val="berschrift9Zchn"/>
    <w:qFormat/>
    <w:rsid w:val="008453B6"/>
    <w:pPr>
      <w:keepNext/>
      <w:numPr>
        <w:ilvl w:val="8"/>
        <w:numId w:val="1"/>
      </w:numPr>
      <w:jc w:val="cente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453B6"/>
    <w:rPr>
      <w:rFonts w:ascii="Arial" w:eastAsia="Times New Roman" w:hAnsi="Arial" w:cs="Times New Roman"/>
      <w:b/>
      <w:bCs/>
      <w:sz w:val="28"/>
      <w:szCs w:val="28"/>
      <w:lang w:eastAsia="de-DE"/>
    </w:rPr>
  </w:style>
  <w:style w:type="character" w:customStyle="1" w:styleId="berschrift2Zchn">
    <w:name w:val="Überschrift 2 Zchn"/>
    <w:basedOn w:val="Absatz-Standardschriftart"/>
    <w:link w:val="berschrift2"/>
    <w:rsid w:val="008453B6"/>
    <w:rPr>
      <w:rFonts w:ascii="Arial" w:eastAsia="Times New Roman" w:hAnsi="Arial" w:cs="Times New Roman"/>
      <w:b/>
      <w:bCs/>
      <w:sz w:val="24"/>
      <w:szCs w:val="26"/>
      <w:lang w:eastAsia="de-DE"/>
    </w:rPr>
  </w:style>
  <w:style w:type="character" w:customStyle="1" w:styleId="berschrift3Zchn">
    <w:name w:val="Überschrift 3 Zchn"/>
    <w:basedOn w:val="Absatz-Standardschriftart"/>
    <w:link w:val="berschrift3"/>
    <w:rsid w:val="008453B6"/>
    <w:rPr>
      <w:rFonts w:ascii="Arial" w:eastAsia="Times New Roman" w:hAnsi="Arial" w:cs="Times New Roman"/>
      <w:b/>
      <w:bCs/>
      <w:sz w:val="24"/>
      <w:szCs w:val="26"/>
      <w:lang w:eastAsia="de-DE"/>
    </w:rPr>
  </w:style>
  <w:style w:type="character" w:customStyle="1" w:styleId="berschrift4Zchn">
    <w:name w:val="Überschrift 4 Zchn"/>
    <w:basedOn w:val="Absatz-Standardschriftart"/>
    <w:link w:val="berschrift4"/>
    <w:rsid w:val="008453B6"/>
    <w:rPr>
      <w:rFonts w:ascii="Arial" w:eastAsia="Times New Roman" w:hAnsi="Arial" w:cs="Times New Roman"/>
      <w:b/>
      <w:bCs/>
      <w:iCs/>
      <w:sz w:val="24"/>
      <w:szCs w:val="20"/>
      <w:lang w:eastAsia="de-DE"/>
    </w:rPr>
  </w:style>
  <w:style w:type="character" w:customStyle="1" w:styleId="berschrift5Zchn">
    <w:name w:val="Überschrift 5 Zchn"/>
    <w:basedOn w:val="Absatz-Standardschriftart"/>
    <w:link w:val="berschrift5"/>
    <w:rsid w:val="008453B6"/>
    <w:rPr>
      <w:rFonts w:ascii="Arial Fett" w:eastAsia="Times New Roman" w:hAnsi="Arial Fett" w:cs="Arial"/>
      <w:b/>
      <w:bCs/>
      <w:sz w:val="24"/>
      <w:szCs w:val="24"/>
      <w:lang w:eastAsia="de-DE"/>
    </w:rPr>
  </w:style>
  <w:style w:type="character" w:customStyle="1" w:styleId="berschrift6Zchn">
    <w:name w:val="Überschrift 6 Zchn"/>
    <w:basedOn w:val="Absatz-Standardschriftart"/>
    <w:link w:val="berschrift6"/>
    <w:rsid w:val="008453B6"/>
    <w:rPr>
      <w:rFonts w:ascii="Arial" w:eastAsia="Times New Roman" w:hAnsi="Arial" w:cs="Arial"/>
      <w:b/>
      <w:sz w:val="28"/>
      <w:szCs w:val="20"/>
      <w:u w:val="single"/>
      <w:lang w:eastAsia="de-DE"/>
    </w:rPr>
  </w:style>
  <w:style w:type="character" w:customStyle="1" w:styleId="berschrift7Zchn">
    <w:name w:val="Überschrift 7 Zchn"/>
    <w:basedOn w:val="Absatz-Standardschriftart"/>
    <w:link w:val="berschrift7"/>
    <w:rsid w:val="008453B6"/>
    <w:rPr>
      <w:rFonts w:ascii="Arial" w:eastAsia="Times New Roman" w:hAnsi="Arial" w:cs="Arial"/>
      <w:b/>
      <w:bCs/>
      <w:szCs w:val="24"/>
      <w:lang w:eastAsia="de-DE"/>
    </w:rPr>
  </w:style>
  <w:style w:type="character" w:customStyle="1" w:styleId="berschrift8Zchn">
    <w:name w:val="Überschrift 8 Zchn"/>
    <w:basedOn w:val="Absatz-Standardschriftart"/>
    <w:link w:val="berschrift8"/>
    <w:rsid w:val="008453B6"/>
    <w:rPr>
      <w:rFonts w:ascii="Arial" w:eastAsia="Times New Roman" w:hAnsi="Arial" w:cs="Arial"/>
      <w:szCs w:val="24"/>
      <w:u w:val="single"/>
      <w:lang w:eastAsia="de-DE"/>
    </w:rPr>
  </w:style>
  <w:style w:type="character" w:customStyle="1" w:styleId="berschrift9Zchn">
    <w:name w:val="Überschrift 9 Zchn"/>
    <w:basedOn w:val="Absatz-Standardschriftart"/>
    <w:link w:val="berschrift9"/>
    <w:rsid w:val="008453B6"/>
    <w:rPr>
      <w:rFonts w:ascii="Arial" w:eastAsia="Times New Roman" w:hAnsi="Arial" w:cs="Arial"/>
      <w:b/>
      <w:bCs/>
      <w:sz w:val="24"/>
      <w:szCs w:val="24"/>
      <w:lang w:eastAsia="de-DE"/>
    </w:rPr>
  </w:style>
  <w:style w:type="paragraph" w:styleId="Listenabsatz">
    <w:name w:val="List Paragraph"/>
    <w:basedOn w:val="Standard"/>
    <w:uiPriority w:val="34"/>
    <w:qFormat/>
    <w:rsid w:val="008453B6"/>
    <w:pPr>
      <w:ind w:left="720"/>
      <w:contextualSpacing/>
    </w:pPr>
  </w:style>
  <w:style w:type="paragraph" w:customStyle="1" w:styleId="Abs1">
    <w:name w:val="Abs. 1"/>
    <w:link w:val="Abs1Char"/>
    <w:rsid w:val="008453B6"/>
    <w:pPr>
      <w:keepLines/>
      <w:spacing w:before="120" w:after="0" w:line="240" w:lineRule="atLeast"/>
      <w:jc w:val="both"/>
    </w:pPr>
    <w:rPr>
      <w:rFonts w:ascii="Arial" w:eastAsia="Times New Roman" w:hAnsi="Arial" w:cs="Times New Roman"/>
      <w:sz w:val="24"/>
      <w:szCs w:val="20"/>
      <w:lang w:eastAsia="de-DE"/>
    </w:rPr>
  </w:style>
  <w:style w:type="character" w:customStyle="1" w:styleId="Abs1Char">
    <w:name w:val="Abs. 1 Char"/>
    <w:basedOn w:val="Absatz-Standardschriftart"/>
    <w:link w:val="Abs1"/>
    <w:rsid w:val="008453B6"/>
    <w:rPr>
      <w:rFonts w:ascii="Arial" w:eastAsia="Times New Roman" w:hAnsi="Arial" w:cs="Times New Roman"/>
      <w:sz w:val="24"/>
      <w:szCs w:val="20"/>
      <w:lang w:eastAsia="de-DE"/>
    </w:rPr>
  </w:style>
  <w:style w:type="paragraph" w:customStyle="1" w:styleId="ETVStandard12ptfett">
    <w:name w:val="ETV Standard (12 pt) fett"/>
    <w:basedOn w:val="Standard"/>
    <w:next w:val="Standard"/>
    <w:link w:val="ETVStandard12ptfettZchn"/>
    <w:rsid w:val="008453B6"/>
    <w:pPr>
      <w:spacing w:line="240" w:lineRule="auto"/>
      <w:jc w:val="left"/>
    </w:pPr>
    <w:rPr>
      <w:rFonts w:cs="Times New Roman"/>
      <w:b/>
      <w:szCs w:val="20"/>
    </w:rPr>
  </w:style>
  <w:style w:type="character" w:customStyle="1" w:styleId="ETVStandard12ptfettZchn">
    <w:name w:val="ETV Standard (12 pt) fett Zchn"/>
    <w:link w:val="ETVStandard12ptfett"/>
    <w:rsid w:val="008453B6"/>
    <w:rPr>
      <w:rFonts w:ascii="Arial" w:eastAsia="Times New Roman" w:hAnsi="Arial" w:cs="Times New Roman"/>
      <w:b/>
      <w:sz w:val="24"/>
      <w:szCs w:val="20"/>
      <w:lang w:eastAsia="de-DE"/>
    </w:rPr>
  </w:style>
  <w:style w:type="paragraph" w:customStyle="1" w:styleId="ETV11pt">
    <w:name w:val="ETV 11pt"/>
    <w:basedOn w:val="Standard"/>
    <w:rsid w:val="008453B6"/>
    <w:pPr>
      <w:spacing w:line="240" w:lineRule="auto"/>
      <w:jc w:val="left"/>
    </w:pPr>
    <w:rPr>
      <w:rFonts w:cs="Times New Roman"/>
      <w:color w:val="000000"/>
      <w:sz w:val="22"/>
      <w:szCs w:val="20"/>
    </w:rPr>
  </w:style>
  <w:style w:type="paragraph" w:customStyle="1" w:styleId="ETV11ptfett">
    <w:name w:val="ETV 11pt fett"/>
    <w:basedOn w:val="ETV11pt"/>
    <w:next w:val="ETV11pt"/>
    <w:rsid w:val="008453B6"/>
    <w:rPr>
      <w:b/>
    </w:rPr>
  </w:style>
  <w:style w:type="paragraph" w:customStyle="1" w:styleId="ETVAdressspalte7pt">
    <w:name w:val="ETV Adressspalte 7pt"/>
    <w:basedOn w:val="Standard"/>
    <w:next w:val="Standard"/>
    <w:rsid w:val="008453B6"/>
    <w:pPr>
      <w:spacing w:line="240" w:lineRule="auto"/>
      <w:jc w:val="left"/>
    </w:pPr>
    <w:rPr>
      <w:rFonts w:cs="Times New Roman"/>
      <w:color w:val="000000"/>
      <w:sz w:val="14"/>
      <w:szCs w:val="20"/>
    </w:rPr>
  </w:style>
  <w:style w:type="paragraph" w:customStyle="1" w:styleId="SfT-S-16-Fett">
    <w:name w:val="SfT-S-16-Fett"/>
    <w:basedOn w:val="Standard"/>
    <w:next w:val="Standard"/>
    <w:rsid w:val="008453B6"/>
    <w:pPr>
      <w:spacing w:line="240" w:lineRule="auto"/>
      <w:jc w:val="left"/>
    </w:pPr>
    <w:rPr>
      <w:rFonts w:cs="Times New Roman"/>
      <w:b/>
      <w:sz w:val="32"/>
      <w:szCs w:val="20"/>
    </w:rPr>
  </w:style>
  <w:style w:type="paragraph" w:customStyle="1" w:styleId="SfT-S-07-Fett">
    <w:name w:val="SfT-S-07-Fett"/>
    <w:basedOn w:val="Standard"/>
    <w:next w:val="Standard"/>
    <w:rsid w:val="008453B6"/>
    <w:pPr>
      <w:spacing w:line="240" w:lineRule="auto"/>
      <w:jc w:val="left"/>
    </w:pPr>
    <w:rPr>
      <w:rFonts w:cs="Times New Roman"/>
      <w:b/>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659</Words>
  <Characters>4156</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Wiegmann</dc:creator>
  <cp:keywords/>
  <dc:description/>
  <cp:lastModifiedBy>Thomas Wiegmann</cp:lastModifiedBy>
  <cp:revision>1</cp:revision>
  <dcterms:created xsi:type="dcterms:W3CDTF">2019-10-10T10:56:00Z</dcterms:created>
  <dcterms:modified xsi:type="dcterms:W3CDTF">2019-10-10T10:56:00Z</dcterms:modified>
</cp:coreProperties>
</file>